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E8" w:rsidRPr="0085448D" w:rsidRDefault="001D38E8" w:rsidP="001D38E8">
      <w:pPr>
        <w:pStyle w:val="Heading1"/>
        <w:jc w:val="center"/>
        <w:rPr>
          <w:rFonts w:ascii="Book Antiqua" w:hAnsi="Book Antiqua"/>
          <w:sz w:val="48"/>
          <w:szCs w:val="48"/>
        </w:rPr>
      </w:pPr>
      <w:r w:rsidRPr="0085448D">
        <w:rPr>
          <w:rFonts w:ascii="Book Antiqua" w:hAnsi="Book Antiqua"/>
          <w:sz w:val="48"/>
          <w:szCs w:val="48"/>
        </w:rPr>
        <w:t xml:space="preserve">SERMON SERIES: </w:t>
      </w:r>
      <w:r w:rsidR="00E844CC">
        <w:rPr>
          <w:rFonts w:ascii="Book Antiqua" w:hAnsi="Book Antiqua"/>
          <w:sz w:val="48"/>
          <w:szCs w:val="48"/>
        </w:rPr>
        <w:t>THEN SINGS MY SOUL</w:t>
      </w:r>
    </w:p>
    <w:p w:rsidR="008929D3" w:rsidRDefault="001D38E8" w:rsidP="001D38E8">
      <w:pPr>
        <w:pStyle w:val="Heading1"/>
        <w:jc w:val="center"/>
        <w:rPr>
          <w:rFonts w:ascii="Book Antiqua" w:hAnsi="Book Antiqua"/>
          <w:sz w:val="48"/>
        </w:rPr>
      </w:pPr>
      <w:r>
        <w:rPr>
          <w:rFonts w:ascii="Book Antiqua" w:hAnsi="Book Antiqua"/>
          <w:sz w:val="48"/>
        </w:rPr>
        <w:t>“</w:t>
      </w:r>
      <w:r w:rsidR="00156914">
        <w:rPr>
          <w:rFonts w:ascii="Book Antiqua" w:hAnsi="Book Antiqua"/>
          <w:sz w:val="48"/>
        </w:rPr>
        <w:t xml:space="preserve">Shall We Gather At </w:t>
      </w:r>
      <w:proofErr w:type="gramStart"/>
      <w:r w:rsidR="00156914">
        <w:rPr>
          <w:rFonts w:ascii="Book Antiqua" w:hAnsi="Book Antiqua"/>
          <w:sz w:val="48"/>
        </w:rPr>
        <w:t>The</w:t>
      </w:r>
      <w:proofErr w:type="gramEnd"/>
      <w:r w:rsidR="00156914">
        <w:rPr>
          <w:rFonts w:ascii="Book Antiqua" w:hAnsi="Book Antiqua"/>
          <w:sz w:val="48"/>
        </w:rPr>
        <w:t xml:space="preserve"> River</w:t>
      </w:r>
      <w:r>
        <w:rPr>
          <w:rFonts w:ascii="Book Antiqua" w:hAnsi="Book Antiqua"/>
          <w:sz w:val="48"/>
        </w:rPr>
        <w:t>”</w:t>
      </w:r>
    </w:p>
    <w:p w:rsidR="008329A8" w:rsidRPr="008329A8" w:rsidRDefault="00156914" w:rsidP="008329A8">
      <w:pPr>
        <w:jc w:val="center"/>
        <w:rPr>
          <w:rFonts w:ascii="Book Antiqua" w:hAnsi="Book Antiqua"/>
          <w:i/>
          <w:sz w:val="36"/>
          <w:szCs w:val="36"/>
        </w:rPr>
      </w:pPr>
      <w:r>
        <w:rPr>
          <w:rFonts w:ascii="Book Antiqua" w:hAnsi="Book Antiqua"/>
          <w:i/>
          <w:sz w:val="36"/>
          <w:szCs w:val="36"/>
        </w:rPr>
        <w:t>Revelation 22:1-5</w:t>
      </w:r>
    </w:p>
    <w:p w:rsidR="008929D3" w:rsidRDefault="008929D3">
      <w:pPr>
        <w:rPr>
          <w:rFonts w:ascii="Book Antiqua" w:hAnsi="Book Antiqua"/>
        </w:rPr>
      </w:pPr>
    </w:p>
    <w:p w:rsidR="00C6314E" w:rsidRDefault="00C6314E">
      <w:pPr>
        <w:rPr>
          <w:rFonts w:ascii="Book Antiqua" w:hAnsi="Book Antiqua" w:cs="Lucida Sans Unicode"/>
          <w:b/>
          <w:sz w:val="28"/>
          <w:szCs w:val="28"/>
        </w:rPr>
      </w:pPr>
    </w:p>
    <w:p w:rsidR="008329A8" w:rsidRDefault="008329A8">
      <w:pPr>
        <w:rPr>
          <w:rFonts w:ascii="Book Antiqua" w:hAnsi="Book Antiqua" w:cs="Lucida Sans Unicode"/>
          <w:b/>
          <w:sz w:val="28"/>
          <w:szCs w:val="28"/>
        </w:rPr>
      </w:pPr>
    </w:p>
    <w:p w:rsidR="00E844CC" w:rsidRPr="00E62B8C" w:rsidRDefault="00BC7BA1" w:rsidP="00E844CC">
      <w:pPr>
        <w:ind w:firstLine="720"/>
        <w:rPr>
          <w:rFonts w:ascii="Book Antiqua" w:hAnsi="Book Antiqua"/>
          <w:b/>
          <w:i/>
          <w:color w:val="FF0000"/>
          <w:sz w:val="28"/>
          <w:szCs w:val="28"/>
        </w:rPr>
      </w:pPr>
      <w:r w:rsidRPr="00E62B8C">
        <w:rPr>
          <w:rFonts w:ascii="Book Antiqua" w:hAnsi="Book Antiqua"/>
          <w:b/>
          <w:i/>
          <w:color w:val="FF0000"/>
          <w:sz w:val="28"/>
          <w:szCs w:val="28"/>
        </w:rPr>
        <w:t>Bertrand Russell was called the greatest intellectual mind of the twentieth century.  Anticipating his death he said, “There is darkness without, and when I die there will be darkness within.  There is no splendor, no vastness anywhere; only triviality for a moment, and then nothing.”  Russell was an avowed atheist and saw only emptiness and termination at the point of death.</w:t>
      </w:r>
    </w:p>
    <w:p w:rsidR="00E844CC" w:rsidRPr="00E62B8C" w:rsidRDefault="00594F77" w:rsidP="00E62B8C">
      <w:pPr>
        <w:ind w:firstLine="720"/>
        <w:rPr>
          <w:rFonts w:ascii="Book Antiqua" w:hAnsi="Book Antiqua"/>
          <w:b/>
          <w:i/>
          <w:color w:val="FF0000"/>
          <w:sz w:val="28"/>
          <w:szCs w:val="28"/>
        </w:rPr>
      </w:pPr>
      <w:r>
        <w:rPr>
          <w:rFonts w:ascii="Book Antiqua" w:hAnsi="Book Antiqua"/>
          <w:b/>
          <w:i/>
          <w:color w:val="FF0000"/>
          <w:sz w:val="28"/>
          <w:szCs w:val="28"/>
        </w:rPr>
        <w:t>One of the</w:t>
      </w:r>
      <w:r w:rsidR="00BC7BA1" w:rsidRPr="00E62B8C">
        <w:rPr>
          <w:rFonts w:ascii="Book Antiqua" w:hAnsi="Book Antiqua"/>
          <w:b/>
          <w:i/>
          <w:color w:val="FF0000"/>
          <w:sz w:val="28"/>
          <w:szCs w:val="28"/>
        </w:rPr>
        <w:t xml:space="preserve"> greatest intellectual mind</w:t>
      </w:r>
      <w:r>
        <w:rPr>
          <w:rFonts w:ascii="Book Antiqua" w:hAnsi="Book Antiqua"/>
          <w:b/>
          <w:i/>
          <w:color w:val="FF0000"/>
          <w:sz w:val="28"/>
          <w:szCs w:val="28"/>
        </w:rPr>
        <w:t>s</w:t>
      </w:r>
      <w:r w:rsidR="00BC7BA1" w:rsidRPr="00E62B8C">
        <w:rPr>
          <w:rFonts w:ascii="Book Antiqua" w:hAnsi="Book Antiqua"/>
          <w:b/>
          <w:i/>
          <w:color w:val="FF0000"/>
          <w:sz w:val="28"/>
          <w:szCs w:val="28"/>
        </w:rPr>
        <w:t xml:space="preserve"> of the first century AD was undoubtedly the apostle Paul.  Anticipating his death, this is what he said</w:t>
      </w:r>
      <w:r w:rsidR="00E62B8C">
        <w:rPr>
          <w:rFonts w:ascii="Book Antiqua" w:hAnsi="Book Antiqua"/>
          <w:b/>
          <w:i/>
          <w:color w:val="FF0000"/>
          <w:sz w:val="28"/>
          <w:szCs w:val="28"/>
        </w:rPr>
        <w:t xml:space="preserve"> in 2 Timothy 4:6-8</w:t>
      </w:r>
      <w:r w:rsidR="00BC7BA1" w:rsidRPr="00E62B8C">
        <w:rPr>
          <w:rFonts w:ascii="Book Antiqua" w:hAnsi="Book Antiqua"/>
          <w:b/>
          <w:i/>
          <w:color w:val="FF0000"/>
          <w:sz w:val="28"/>
          <w:szCs w:val="28"/>
        </w:rPr>
        <w:t xml:space="preserve">: </w:t>
      </w:r>
      <w:r w:rsidR="00E62B8C" w:rsidRPr="00E62B8C">
        <w:rPr>
          <w:rStyle w:val="text"/>
          <w:rFonts w:ascii="Book Antiqua" w:hAnsi="Book Antiqua"/>
          <w:b/>
          <w:color w:val="FF0000"/>
          <w:sz w:val="28"/>
          <w:szCs w:val="28"/>
        </w:rPr>
        <w:t>The time of my death is near.</w:t>
      </w:r>
      <w:r w:rsidR="00E62B8C" w:rsidRPr="00E62B8C">
        <w:rPr>
          <w:rFonts w:ascii="Book Antiqua" w:hAnsi="Book Antiqua"/>
          <w:b/>
          <w:color w:val="FF0000"/>
          <w:sz w:val="28"/>
          <w:szCs w:val="28"/>
        </w:rPr>
        <w:t xml:space="preserve"> </w:t>
      </w:r>
      <w:r w:rsidR="00E62B8C">
        <w:rPr>
          <w:rFonts w:ascii="Book Antiqua" w:hAnsi="Book Antiqua"/>
          <w:b/>
          <w:color w:val="FF0000"/>
          <w:sz w:val="28"/>
          <w:szCs w:val="28"/>
        </w:rPr>
        <w:t xml:space="preserve"> </w:t>
      </w:r>
      <w:r w:rsidR="00E62B8C" w:rsidRPr="00E62B8C">
        <w:rPr>
          <w:rStyle w:val="text"/>
          <w:rFonts w:ascii="Book Antiqua" w:hAnsi="Book Antiqua"/>
          <w:b/>
          <w:color w:val="FF0000"/>
          <w:sz w:val="28"/>
          <w:szCs w:val="28"/>
          <w:vertAlign w:val="superscript"/>
        </w:rPr>
        <w:t>7</w:t>
      </w:r>
      <w:r w:rsidR="00E62B8C" w:rsidRPr="00E62B8C">
        <w:rPr>
          <w:rStyle w:val="text"/>
          <w:rFonts w:ascii="Book Antiqua" w:hAnsi="Book Antiqua"/>
          <w:b/>
          <w:color w:val="FF0000"/>
          <w:sz w:val="28"/>
          <w:szCs w:val="28"/>
        </w:rPr>
        <w:t>I have fought the good fight, I have finished the race, and I have remained faithful.</w:t>
      </w:r>
      <w:r w:rsidR="00E62B8C" w:rsidRPr="00E62B8C">
        <w:rPr>
          <w:rFonts w:ascii="Book Antiqua" w:hAnsi="Book Antiqua"/>
          <w:b/>
          <w:color w:val="FF0000"/>
          <w:sz w:val="28"/>
          <w:szCs w:val="28"/>
        </w:rPr>
        <w:t xml:space="preserve"> </w:t>
      </w:r>
      <w:r w:rsidR="00E62B8C">
        <w:rPr>
          <w:rFonts w:ascii="Book Antiqua" w:hAnsi="Book Antiqua"/>
          <w:b/>
          <w:color w:val="FF0000"/>
          <w:sz w:val="28"/>
          <w:szCs w:val="28"/>
        </w:rPr>
        <w:t xml:space="preserve"> </w:t>
      </w:r>
      <w:r w:rsidR="00E62B8C" w:rsidRPr="00E62B8C">
        <w:rPr>
          <w:rStyle w:val="text"/>
          <w:rFonts w:ascii="Book Antiqua" w:hAnsi="Book Antiqua"/>
          <w:b/>
          <w:color w:val="FF0000"/>
          <w:sz w:val="28"/>
          <w:szCs w:val="28"/>
          <w:vertAlign w:val="superscript"/>
        </w:rPr>
        <w:t>8</w:t>
      </w:r>
      <w:r w:rsidR="00E62B8C" w:rsidRPr="00E62B8C">
        <w:rPr>
          <w:rStyle w:val="text"/>
          <w:rFonts w:ascii="Book Antiqua" w:hAnsi="Book Antiqua"/>
          <w:b/>
          <w:color w:val="FF0000"/>
          <w:sz w:val="28"/>
          <w:szCs w:val="28"/>
        </w:rPr>
        <w:t>And now the prize awaits me—the crown of righteousness, which the Lord, the righteous Judge, will give me</w:t>
      </w:r>
      <w:r w:rsidR="000363A9">
        <w:rPr>
          <w:rStyle w:val="text"/>
          <w:rFonts w:ascii="Book Antiqua" w:hAnsi="Book Antiqua"/>
          <w:b/>
          <w:color w:val="FF0000"/>
          <w:sz w:val="28"/>
          <w:szCs w:val="28"/>
        </w:rPr>
        <w:t>…</w:t>
      </w:r>
    </w:p>
    <w:p w:rsidR="00E844CC" w:rsidRPr="00EC595E" w:rsidRDefault="00E62B8C" w:rsidP="00156914">
      <w:pPr>
        <w:rPr>
          <w:rFonts w:ascii="Book Antiqua" w:hAnsi="Book Antiqua"/>
          <w:b/>
          <w:i/>
          <w:color w:val="FF0000"/>
          <w:sz w:val="28"/>
          <w:szCs w:val="28"/>
        </w:rPr>
      </w:pPr>
      <w:r>
        <w:rPr>
          <w:rFonts w:ascii="Book Antiqua" w:hAnsi="Book Antiqua"/>
          <w:sz w:val="28"/>
          <w:szCs w:val="28"/>
        </w:rPr>
        <w:tab/>
      </w:r>
      <w:proofErr w:type="gramStart"/>
      <w:r w:rsidR="00EC595E" w:rsidRPr="00EC595E">
        <w:rPr>
          <w:rFonts w:ascii="Book Antiqua" w:hAnsi="Book Antiqua"/>
          <w:b/>
          <w:i/>
          <w:color w:val="FF0000"/>
          <w:sz w:val="28"/>
          <w:szCs w:val="28"/>
        </w:rPr>
        <w:t>Two famous men.</w:t>
      </w:r>
      <w:proofErr w:type="gramEnd"/>
      <w:r w:rsidR="00EC595E" w:rsidRPr="00EC595E">
        <w:rPr>
          <w:rFonts w:ascii="Book Antiqua" w:hAnsi="Book Antiqua"/>
          <w:b/>
          <w:i/>
          <w:color w:val="FF0000"/>
          <w:sz w:val="28"/>
          <w:szCs w:val="28"/>
        </w:rPr>
        <w:t xml:space="preserve">  One, an atheist, did not know God.  The other did.  When it came to their views of death, knowing God made all the difference.  And so did thinking about what lies on the other side of the doorway called death.</w:t>
      </w:r>
    </w:p>
    <w:p w:rsidR="00E62B8C" w:rsidRDefault="00483785" w:rsidP="00156914">
      <w:pPr>
        <w:rPr>
          <w:rFonts w:ascii="Book Antiqua" w:hAnsi="Book Antiqua"/>
          <w:sz w:val="28"/>
          <w:szCs w:val="28"/>
        </w:rPr>
      </w:pPr>
      <w:r>
        <w:rPr>
          <w:rFonts w:ascii="Book Antiqua" w:hAnsi="Book Antiqua"/>
          <w:sz w:val="28"/>
          <w:szCs w:val="28"/>
        </w:rPr>
        <w:tab/>
        <w:t xml:space="preserve">Today is the third week in our four-week sermon series entitled “Then Sings My </w:t>
      </w:r>
      <w:proofErr w:type="gramStart"/>
      <w:r>
        <w:rPr>
          <w:rFonts w:ascii="Book Antiqua" w:hAnsi="Book Antiqua"/>
          <w:sz w:val="28"/>
          <w:szCs w:val="28"/>
        </w:rPr>
        <w:t>Soul.</w:t>
      </w:r>
      <w:proofErr w:type="gramEnd"/>
      <w:r>
        <w:rPr>
          <w:rFonts w:ascii="Book Antiqua" w:hAnsi="Book Antiqua"/>
          <w:sz w:val="28"/>
          <w:szCs w:val="28"/>
        </w:rPr>
        <w:t>”  In this series we’ve been studying some of the best-loved hymns of the church and the t</w:t>
      </w:r>
      <w:r w:rsidR="007E4179">
        <w:rPr>
          <w:rFonts w:ascii="Book Antiqua" w:hAnsi="Book Antiqua"/>
          <w:sz w:val="28"/>
          <w:szCs w:val="28"/>
        </w:rPr>
        <w:t>heology they teach; t</w:t>
      </w:r>
      <w:r>
        <w:rPr>
          <w:rFonts w:ascii="Book Antiqua" w:hAnsi="Book Antiqua"/>
          <w:sz w:val="28"/>
          <w:szCs w:val="28"/>
        </w:rPr>
        <w:t>hen we’ve li</w:t>
      </w:r>
      <w:r w:rsidR="001D4963">
        <w:rPr>
          <w:rFonts w:ascii="Book Antiqua" w:hAnsi="Book Antiqua"/>
          <w:sz w:val="28"/>
          <w:szCs w:val="28"/>
        </w:rPr>
        <w:t xml:space="preserve">nked that traditional hymn to a </w:t>
      </w:r>
      <w:r>
        <w:rPr>
          <w:rFonts w:ascii="Book Antiqua" w:hAnsi="Book Antiqua"/>
          <w:sz w:val="28"/>
          <w:szCs w:val="28"/>
        </w:rPr>
        <w:t xml:space="preserve">modern song that echoes the same theology.  </w:t>
      </w:r>
      <w:r w:rsidR="001D4963">
        <w:rPr>
          <w:rFonts w:ascii="Book Antiqua" w:hAnsi="Book Antiqua"/>
          <w:sz w:val="28"/>
          <w:szCs w:val="28"/>
        </w:rPr>
        <w:t>Let’s go ahead and t</w:t>
      </w:r>
      <w:r>
        <w:rPr>
          <w:rFonts w:ascii="Book Antiqua" w:hAnsi="Book Antiqua"/>
          <w:sz w:val="28"/>
          <w:szCs w:val="28"/>
        </w:rPr>
        <w:t>urn</w:t>
      </w:r>
      <w:r w:rsidR="001D4963">
        <w:rPr>
          <w:rFonts w:ascii="Book Antiqua" w:hAnsi="Book Antiqua"/>
          <w:sz w:val="28"/>
          <w:szCs w:val="28"/>
        </w:rPr>
        <w:t xml:space="preserve"> to our Scripture reading, </w:t>
      </w:r>
      <w:r>
        <w:rPr>
          <w:rFonts w:ascii="Book Antiqua" w:hAnsi="Book Antiqua"/>
          <w:sz w:val="28"/>
          <w:szCs w:val="28"/>
        </w:rPr>
        <w:t>Revelation 22:1-5.</w:t>
      </w:r>
    </w:p>
    <w:p w:rsidR="00483785" w:rsidRDefault="00483785" w:rsidP="00156914">
      <w:pPr>
        <w:rPr>
          <w:rFonts w:ascii="Book Antiqua" w:hAnsi="Book Antiqua"/>
          <w:sz w:val="28"/>
          <w:szCs w:val="28"/>
        </w:rPr>
      </w:pPr>
      <w:r>
        <w:rPr>
          <w:rFonts w:ascii="Book Antiqua" w:hAnsi="Book Antiqua"/>
          <w:sz w:val="28"/>
          <w:szCs w:val="28"/>
        </w:rPr>
        <w:tab/>
        <w:t>How do we know what heaven is like?  Our only dependable authority is the Bible.  And based on the glimpses it gives us, heaven will be beautiful and wonderful—a world that cannot be exhausted, yielding new treasures and richness for our amazement and delight.</w:t>
      </w:r>
    </w:p>
    <w:p w:rsidR="00483785" w:rsidRPr="009C78DC" w:rsidRDefault="00483785" w:rsidP="00156914">
      <w:pPr>
        <w:rPr>
          <w:rFonts w:ascii="Book Antiqua" w:hAnsi="Book Antiqua"/>
          <w:b/>
          <w:i/>
          <w:color w:val="FF0000"/>
          <w:sz w:val="28"/>
          <w:szCs w:val="28"/>
        </w:rPr>
      </w:pPr>
      <w:r>
        <w:rPr>
          <w:rFonts w:ascii="Book Antiqua" w:hAnsi="Book Antiqua"/>
          <w:sz w:val="28"/>
          <w:szCs w:val="28"/>
        </w:rPr>
        <w:tab/>
      </w:r>
      <w:r w:rsidRPr="009C78DC">
        <w:rPr>
          <w:rFonts w:ascii="Book Antiqua" w:hAnsi="Book Antiqua"/>
          <w:b/>
          <w:i/>
          <w:color w:val="FF0000"/>
          <w:sz w:val="28"/>
          <w:szCs w:val="28"/>
        </w:rPr>
        <w:t xml:space="preserve">In anticipating heaven, I sometimes remember my first experience snorkeling.  I was part of a mission team to a poor island in the Bahamas, and one afternoon we </w:t>
      </w:r>
      <w:r w:rsidR="007E4179">
        <w:rPr>
          <w:rFonts w:ascii="Book Antiqua" w:hAnsi="Book Antiqua"/>
          <w:b/>
          <w:i/>
          <w:color w:val="FF0000"/>
          <w:sz w:val="28"/>
          <w:szCs w:val="28"/>
        </w:rPr>
        <w:t>went</w:t>
      </w:r>
      <w:r w:rsidRPr="009C78DC">
        <w:rPr>
          <w:rFonts w:ascii="Book Antiqua" w:hAnsi="Book Antiqua"/>
          <w:b/>
          <w:i/>
          <w:color w:val="FF0000"/>
          <w:sz w:val="28"/>
          <w:szCs w:val="28"/>
        </w:rPr>
        <w:t xml:space="preserve"> snorkeling </w:t>
      </w:r>
      <w:r w:rsidR="009C78DC" w:rsidRPr="009C78DC">
        <w:rPr>
          <w:rFonts w:ascii="Book Antiqua" w:hAnsi="Book Antiqua"/>
          <w:b/>
          <w:i/>
          <w:color w:val="FF0000"/>
          <w:sz w:val="28"/>
          <w:szCs w:val="28"/>
        </w:rPr>
        <w:t xml:space="preserve">near the ruins of an old ship.  I remember my astonishment as I swam along: there were countless fish of every shape and size.  The colors were vivid and breathtaking.  I swam along reefs </w:t>
      </w:r>
      <w:r w:rsidR="001D4963">
        <w:rPr>
          <w:rFonts w:ascii="Book Antiqua" w:hAnsi="Book Antiqua"/>
          <w:b/>
          <w:i/>
          <w:color w:val="FF0000"/>
          <w:sz w:val="28"/>
          <w:szCs w:val="28"/>
        </w:rPr>
        <w:t xml:space="preserve">covered </w:t>
      </w:r>
      <w:r w:rsidR="009C78DC" w:rsidRPr="009C78DC">
        <w:rPr>
          <w:rFonts w:ascii="Book Antiqua" w:hAnsi="Book Antiqua"/>
          <w:b/>
          <w:i/>
          <w:color w:val="FF0000"/>
          <w:sz w:val="28"/>
          <w:szCs w:val="28"/>
        </w:rPr>
        <w:t>with schools of small fish, darting and hiding among the plants.  I came face-to-face with a moray eel—and I parted company with him immediately!  It seemed that just when I’d gotten used to the underwater sights, something even more striking caught my eye.  I imagine heaven will be somewhat like that.  Our first gasp of wonder will be followed by even more stunning, magnificent experiences</w:t>
      </w:r>
      <w:r w:rsidR="009C78DC">
        <w:rPr>
          <w:rFonts w:ascii="Book Antiqua" w:hAnsi="Book Antiqua"/>
          <w:b/>
          <w:i/>
          <w:color w:val="FF0000"/>
          <w:sz w:val="28"/>
          <w:szCs w:val="28"/>
        </w:rPr>
        <w:t xml:space="preserve"> and images</w:t>
      </w:r>
      <w:r w:rsidR="009C78DC" w:rsidRPr="009C78DC">
        <w:rPr>
          <w:rFonts w:ascii="Book Antiqua" w:hAnsi="Book Antiqua"/>
          <w:b/>
          <w:i/>
          <w:color w:val="FF0000"/>
          <w:sz w:val="28"/>
          <w:szCs w:val="28"/>
        </w:rPr>
        <w:t>!</w:t>
      </w:r>
    </w:p>
    <w:p w:rsidR="00E62B8C" w:rsidRDefault="009C78DC" w:rsidP="00156914">
      <w:pPr>
        <w:rPr>
          <w:rFonts w:ascii="Book Antiqua" w:hAnsi="Book Antiqua"/>
          <w:sz w:val="28"/>
          <w:szCs w:val="28"/>
        </w:rPr>
      </w:pPr>
      <w:r>
        <w:rPr>
          <w:rFonts w:ascii="Book Antiqua" w:hAnsi="Book Antiqua"/>
          <w:sz w:val="28"/>
          <w:szCs w:val="28"/>
        </w:rPr>
        <w:lastRenderedPageBreak/>
        <w:tab/>
        <w:t>John the Revelator, as he is sometimes known, was the author of the letter of Revel</w:t>
      </w:r>
      <w:r w:rsidR="000363A9">
        <w:rPr>
          <w:rFonts w:ascii="Book Antiqua" w:hAnsi="Book Antiqua"/>
          <w:sz w:val="28"/>
          <w:szCs w:val="28"/>
        </w:rPr>
        <w:t>ation.  He wrote this sometimes-confusing, sometimes-peculiar, sometimes-</w:t>
      </w:r>
      <w:r>
        <w:rPr>
          <w:rFonts w:ascii="Book Antiqua" w:hAnsi="Book Antiqua"/>
          <w:sz w:val="28"/>
          <w:szCs w:val="28"/>
        </w:rPr>
        <w:t xml:space="preserve">dazzling letter to seven churches </w:t>
      </w:r>
      <w:r w:rsidR="00CC3999">
        <w:rPr>
          <w:rFonts w:ascii="Book Antiqua" w:hAnsi="Book Antiqua"/>
          <w:sz w:val="28"/>
          <w:szCs w:val="28"/>
        </w:rPr>
        <w:t>that</w:t>
      </w:r>
      <w:r>
        <w:rPr>
          <w:rFonts w:ascii="Book Antiqua" w:hAnsi="Book Antiqua"/>
          <w:sz w:val="28"/>
          <w:szCs w:val="28"/>
        </w:rPr>
        <w:t xml:space="preserve"> were experiencing persecution from the R</w:t>
      </w:r>
      <w:r w:rsidR="008245F1">
        <w:rPr>
          <w:rFonts w:ascii="Book Antiqua" w:hAnsi="Book Antiqua"/>
          <w:sz w:val="28"/>
          <w:szCs w:val="28"/>
        </w:rPr>
        <w:t xml:space="preserve">oman Empire and </w:t>
      </w:r>
      <w:r w:rsidR="007E4179">
        <w:rPr>
          <w:rFonts w:ascii="Book Antiqua" w:hAnsi="Book Antiqua"/>
          <w:sz w:val="28"/>
          <w:szCs w:val="28"/>
        </w:rPr>
        <w:t>Jewish synagogues</w:t>
      </w:r>
      <w:r>
        <w:rPr>
          <w:rFonts w:ascii="Book Antiqua" w:hAnsi="Book Antiqua"/>
          <w:sz w:val="28"/>
          <w:szCs w:val="28"/>
        </w:rPr>
        <w:t>.</w:t>
      </w:r>
    </w:p>
    <w:p w:rsidR="00156914" w:rsidRPr="00CC3999" w:rsidRDefault="009C78DC" w:rsidP="00CC3999">
      <w:pPr>
        <w:rPr>
          <w:rStyle w:val="text"/>
          <w:rFonts w:ascii="Book Antiqua" w:hAnsi="Book Antiqua"/>
          <w:sz w:val="28"/>
          <w:szCs w:val="28"/>
        </w:rPr>
      </w:pPr>
      <w:r>
        <w:rPr>
          <w:rFonts w:ascii="Book Antiqua" w:hAnsi="Book Antiqua"/>
          <w:sz w:val="28"/>
          <w:szCs w:val="28"/>
        </w:rPr>
        <w:tab/>
      </w:r>
      <w:r w:rsidR="00CC3999">
        <w:rPr>
          <w:rFonts w:ascii="Book Antiqua" w:hAnsi="Book Antiqua"/>
          <w:sz w:val="28"/>
          <w:szCs w:val="28"/>
        </w:rPr>
        <w:t xml:space="preserve">The letter of Revelation is a vision that John received from Jesus, and an important part of that vision was a glimpse of heaven.  Let’s look at our Scripture reading, Revelation 22:1-5: </w:t>
      </w:r>
      <w:r w:rsidR="00156914" w:rsidRPr="00156914">
        <w:rPr>
          <w:rStyle w:val="text"/>
          <w:rFonts w:ascii="Book Antiqua" w:hAnsi="Book Antiqua"/>
          <w:i/>
          <w:sz w:val="28"/>
          <w:szCs w:val="28"/>
        </w:rPr>
        <w:t>Then the angel showed me a river with the water of life, clear as crystal, flowing from the throne of God and of the Lamb.</w:t>
      </w:r>
      <w:r w:rsidR="00156914">
        <w:rPr>
          <w:rStyle w:val="text"/>
          <w:rFonts w:ascii="Book Antiqua" w:hAnsi="Book Antiqua"/>
          <w:i/>
          <w:sz w:val="28"/>
          <w:szCs w:val="28"/>
        </w:rPr>
        <w:t xml:space="preserve"> </w:t>
      </w:r>
      <w:r w:rsidR="00156914" w:rsidRPr="00156914">
        <w:rPr>
          <w:rFonts w:ascii="Book Antiqua" w:hAnsi="Book Antiqua"/>
          <w:i/>
          <w:sz w:val="28"/>
          <w:szCs w:val="28"/>
        </w:rPr>
        <w:t xml:space="preserve"> </w:t>
      </w:r>
      <w:r w:rsidR="00156914" w:rsidRPr="00156914">
        <w:rPr>
          <w:rStyle w:val="text"/>
          <w:rFonts w:ascii="Book Antiqua" w:hAnsi="Book Antiqua"/>
          <w:i/>
          <w:sz w:val="28"/>
          <w:szCs w:val="28"/>
          <w:vertAlign w:val="superscript"/>
        </w:rPr>
        <w:t>2</w:t>
      </w:r>
      <w:r w:rsidR="00156914" w:rsidRPr="00156914">
        <w:rPr>
          <w:rStyle w:val="text"/>
          <w:rFonts w:ascii="Book Antiqua" w:hAnsi="Book Antiqua"/>
          <w:i/>
          <w:sz w:val="28"/>
          <w:szCs w:val="28"/>
        </w:rPr>
        <w:t xml:space="preserve">It flowed down the center of the main street. </w:t>
      </w:r>
      <w:r w:rsidR="00156914">
        <w:rPr>
          <w:rStyle w:val="text"/>
          <w:rFonts w:ascii="Book Antiqua" w:hAnsi="Book Antiqua"/>
          <w:i/>
          <w:sz w:val="28"/>
          <w:szCs w:val="28"/>
        </w:rPr>
        <w:t xml:space="preserve"> </w:t>
      </w:r>
      <w:r w:rsidR="00156914" w:rsidRPr="00156914">
        <w:rPr>
          <w:rStyle w:val="text"/>
          <w:rFonts w:ascii="Book Antiqua" w:hAnsi="Book Antiqua"/>
          <w:i/>
          <w:sz w:val="28"/>
          <w:szCs w:val="28"/>
        </w:rPr>
        <w:t>On each side of the river grew a tree of life, bearing twelve crops of fruit</w:t>
      </w:r>
      <w:r w:rsidR="00156914">
        <w:rPr>
          <w:rStyle w:val="text"/>
          <w:rFonts w:ascii="Book Antiqua" w:hAnsi="Book Antiqua"/>
          <w:i/>
          <w:sz w:val="28"/>
          <w:szCs w:val="28"/>
        </w:rPr>
        <w:t xml:space="preserve">, with a fresh crop each month.  </w:t>
      </w:r>
      <w:r w:rsidR="00156914" w:rsidRPr="00156914">
        <w:rPr>
          <w:rStyle w:val="text"/>
          <w:rFonts w:ascii="Book Antiqua" w:hAnsi="Book Antiqua"/>
          <w:i/>
          <w:sz w:val="28"/>
          <w:szCs w:val="28"/>
        </w:rPr>
        <w:t>The leaves were used for medicine to heal the nations.</w:t>
      </w:r>
    </w:p>
    <w:p w:rsidR="00156914" w:rsidRDefault="00156914" w:rsidP="00156914">
      <w:pPr>
        <w:pStyle w:val="top-1"/>
        <w:spacing w:before="0" w:beforeAutospacing="0" w:after="0" w:afterAutospacing="0"/>
        <w:ind w:firstLine="720"/>
        <w:rPr>
          <w:rStyle w:val="text"/>
          <w:rFonts w:ascii="Book Antiqua" w:hAnsi="Book Antiqua"/>
          <w:i/>
          <w:sz w:val="28"/>
          <w:szCs w:val="28"/>
        </w:rPr>
      </w:pPr>
      <w:r w:rsidRPr="00156914">
        <w:rPr>
          <w:rStyle w:val="text"/>
          <w:rFonts w:ascii="Book Antiqua" w:hAnsi="Book Antiqua"/>
          <w:i/>
          <w:sz w:val="28"/>
          <w:szCs w:val="28"/>
          <w:vertAlign w:val="superscript"/>
        </w:rPr>
        <w:t>3</w:t>
      </w:r>
      <w:r w:rsidRPr="00156914">
        <w:rPr>
          <w:rStyle w:val="text"/>
          <w:rFonts w:ascii="Book Antiqua" w:hAnsi="Book Antiqua"/>
          <w:i/>
          <w:sz w:val="28"/>
          <w:szCs w:val="28"/>
        </w:rPr>
        <w:t xml:space="preserve">No longer will there be a curse upon anything. </w:t>
      </w:r>
      <w:r>
        <w:rPr>
          <w:rStyle w:val="text"/>
          <w:rFonts w:ascii="Book Antiqua" w:hAnsi="Book Antiqua"/>
          <w:i/>
          <w:sz w:val="28"/>
          <w:szCs w:val="28"/>
        </w:rPr>
        <w:t xml:space="preserve"> </w:t>
      </w:r>
      <w:proofErr w:type="gramStart"/>
      <w:r w:rsidRPr="00156914">
        <w:rPr>
          <w:rStyle w:val="text"/>
          <w:rFonts w:ascii="Book Antiqua" w:hAnsi="Book Antiqua"/>
          <w:i/>
          <w:sz w:val="28"/>
          <w:szCs w:val="28"/>
        </w:rPr>
        <w:t>For the throne of God and of the Lamb will be there, and his servants will worship him.</w:t>
      </w:r>
      <w:proofErr w:type="gramEnd"/>
      <w:r w:rsidRPr="00156914">
        <w:rPr>
          <w:rFonts w:ascii="Book Antiqua" w:hAnsi="Book Antiqua"/>
          <w:i/>
          <w:sz w:val="28"/>
          <w:szCs w:val="28"/>
        </w:rPr>
        <w:t xml:space="preserve"> </w:t>
      </w:r>
      <w:r>
        <w:rPr>
          <w:rFonts w:ascii="Book Antiqua" w:hAnsi="Book Antiqua"/>
          <w:i/>
          <w:sz w:val="28"/>
          <w:szCs w:val="28"/>
        </w:rPr>
        <w:t xml:space="preserve"> </w:t>
      </w:r>
      <w:r w:rsidRPr="00156914">
        <w:rPr>
          <w:rStyle w:val="text"/>
          <w:rFonts w:ascii="Book Antiqua" w:hAnsi="Book Antiqua"/>
          <w:i/>
          <w:sz w:val="28"/>
          <w:szCs w:val="28"/>
          <w:vertAlign w:val="superscript"/>
        </w:rPr>
        <w:t>4</w:t>
      </w:r>
      <w:r w:rsidRPr="00156914">
        <w:rPr>
          <w:rStyle w:val="text"/>
          <w:rFonts w:ascii="Book Antiqua" w:hAnsi="Book Antiqua"/>
          <w:i/>
          <w:sz w:val="28"/>
          <w:szCs w:val="28"/>
        </w:rPr>
        <w:t>And they will see his face, and his name will be written on their foreheads.</w:t>
      </w:r>
      <w:r>
        <w:rPr>
          <w:rStyle w:val="text"/>
          <w:rFonts w:ascii="Book Antiqua" w:hAnsi="Book Antiqua"/>
          <w:i/>
          <w:sz w:val="28"/>
          <w:szCs w:val="28"/>
        </w:rPr>
        <w:t xml:space="preserve"> </w:t>
      </w:r>
      <w:r w:rsidRPr="00156914">
        <w:rPr>
          <w:rFonts w:ascii="Book Antiqua" w:hAnsi="Book Antiqua"/>
          <w:i/>
          <w:sz w:val="28"/>
          <w:szCs w:val="28"/>
        </w:rPr>
        <w:t xml:space="preserve"> </w:t>
      </w:r>
      <w:r w:rsidRPr="00156914">
        <w:rPr>
          <w:rStyle w:val="text"/>
          <w:rFonts w:ascii="Book Antiqua" w:hAnsi="Book Antiqua"/>
          <w:i/>
          <w:sz w:val="28"/>
          <w:szCs w:val="28"/>
          <w:vertAlign w:val="superscript"/>
        </w:rPr>
        <w:t>5</w:t>
      </w:r>
      <w:r w:rsidRPr="00156914">
        <w:rPr>
          <w:rStyle w:val="text"/>
          <w:rFonts w:ascii="Book Antiqua" w:hAnsi="Book Antiqua"/>
          <w:i/>
          <w:sz w:val="28"/>
          <w:szCs w:val="28"/>
        </w:rPr>
        <w:t xml:space="preserve">And there will be no night there—no need for lamps or sun—for the Lord God will shine on them. </w:t>
      </w:r>
      <w:r>
        <w:rPr>
          <w:rStyle w:val="text"/>
          <w:rFonts w:ascii="Book Antiqua" w:hAnsi="Book Antiqua"/>
          <w:i/>
          <w:sz w:val="28"/>
          <w:szCs w:val="28"/>
        </w:rPr>
        <w:t xml:space="preserve"> </w:t>
      </w:r>
      <w:r w:rsidRPr="00156914">
        <w:rPr>
          <w:rStyle w:val="text"/>
          <w:rFonts w:ascii="Book Antiqua" w:hAnsi="Book Antiqua"/>
          <w:i/>
          <w:sz w:val="28"/>
          <w:szCs w:val="28"/>
        </w:rPr>
        <w:t>And they will reign forever and ever.</w:t>
      </w:r>
    </w:p>
    <w:p w:rsidR="000363A9" w:rsidRPr="000363A9" w:rsidRDefault="000363A9" w:rsidP="000363A9">
      <w:pPr>
        <w:pStyle w:val="top-1"/>
        <w:spacing w:before="0" w:beforeAutospacing="0" w:after="0" w:afterAutospacing="0"/>
        <w:rPr>
          <w:rFonts w:ascii="Book Antiqua" w:hAnsi="Book Antiqua"/>
          <w:sz w:val="14"/>
          <w:szCs w:val="14"/>
        </w:rPr>
      </w:pPr>
    </w:p>
    <w:p w:rsidR="00FB0152" w:rsidRDefault="0095600F" w:rsidP="008E57BF">
      <w:pPr>
        <w:rPr>
          <w:rStyle w:val="text"/>
          <w:rFonts w:ascii="Book Antiqua" w:hAnsi="Book Antiqua"/>
          <w:sz w:val="28"/>
          <w:szCs w:val="28"/>
        </w:rPr>
      </w:pPr>
      <w:r>
        <w:rPr>
          <w:rFonts w:ascii="Book Antiqua" w:hAnsi="Book Antiqua"/>
          <w:sz w:val="28"/>
          <w:szCs w:val="28"/>
        </w:rPr>
        <w:tab/>
      </w:r>
      <w:r w:rsidR="003C0A53">
        <w:rPr>
          <w:rFonts w:ascii="Book Antiqua" w:hAnsi="Book Antiqua"/>
          <w:sz w:val="28"/>
          <w:szCs w:val="28"/>
        </w:rPr>
        <w:t xml:space="preserve">John’s vision reflects an unmistakable parallel with the Garden of Eden.  In Genesis 2:10 we read </w:t>
      </w:r>
      <w:r w:rsidR="003C0A53" w:rsidRPr="003C0A53">
        <w:rPr>
          <w:rStyle w:val="text"/>
          <w:rFonts w:ascii="Book Antiqua" w:hAnsi="Book Antiqua"/>
          <w:i/>
          <w:sz w:val="28"/>
          <w:szCs w:val="28"/>
        </w:rPr>
        <w:t>A river flowed from the land of Eden, watering the garden</w:t>
      </w:r>
      <w:r w:rsidR="003C0A53">
        <w:rPr>
          <w:rStyle w:val="text"/>
          <w:rFonts w:ascii="Book Antiqua" w:hAnsi="Book Antiqua"/>
          <w:i/>
          <w:sz w:val="28"/>
          <w:szCs w:val="28"/>
        </w:rPr>
        <w:t xml:space="preserve">… </w:t>
      </w:r>
      <w:r w:rsidR="003C0A53" w:rsidRPr="003C0A53">
        <w:rPr>
          <w:rStyle w:val="text"/>
          <w:rFonts w:ascii="Book Antiqua" w:hAnsi="Book Antiqua"/>
          <w:sz w:val="28"/>
          <w:szCs w:val="28"/>
        </w:rPr>
        <w:t>and in John’s vision</w:t>
      </w:r>
      <w:r w:rsidR="003C0A53">
        <w:rPr>
          <w:rStyle w:val="text"/>
          <w:rFonts w:ascii="Book Antiqua" w:hAnsi="Book Antiqua"/>
          <w:sz w:val="28"/>
          <w:szCs w:val="28"/>
        </w:rPr>
        <w:t xml:space="preserve"> we read of </w:t>
      </w:r>
      <w:r w:rsidR="003C0A53" w:rsidRPr="003C0A53">
        <w:rPr>
          <w:rStyle w:val="text"/>
          <w:rFonts w:ascii="Book Antiqua" w:hAnsi="Book Antiqua"/>
          <w:i/>
          <w:sz w:val="28"/>
          <w:szCs w:val="28"/>
        </w:rPr>
        <w:t>…</w:t>
      </w:r>
      <w:r w:rsidR="003C0A53" w:rsidRPr="00156914">
        <w:rPr>
          <w:rStyle w:val="text"/>
          <w:rFonts w:ascii="Book Antiqua" w:hAnsi="Book Antiqua"/>
          <w:i/>
          <w:sz w:val="28"/>
          <w:szCs w:val="28"/>
        </w:rPr>
        <w:t>a river with the water of life, clear as crystal, flowing from the throne of God and of the Lamb</w:t>
      </w:r>
      <w:r w:rsidR="003C0A53">
        <w:rPr>
          <w:rStyle w:val="text"/>
          <w:rFonts w:ascii="Book Antiqua" w:hAnsi="Book Antiqua"/>
          <w:i/>
          <w:sz w:val="28"/>
          <w:szCs w:val="28"/>
        </w:rPr>
        <w:t>.</w:t>
      </w:r>
    </w:p>
    <w:p w:rsidR="006C7E60" w:rsidRDefault="003C0A53" w:rsidP="00CD7495">
      <w:pPr>
        <w:rPr>
          <w:rStyle w:val="text"/>
          <w:rFonts w:ascii="Book Antiqua" w:hAnsi="Book Antiqua"/>
          <w:sz w:val="28"/>
          <w:szCs w:val="28"/>
        </w:rPr>
      </w:pPr>
      <w:r>
        <w:rPr>
          <w:rStyle w:val="text"/>
          <w:rFonts w:ascii="Book Antiqua" w:hAnsi="Book Antiqua"/>
          <w:sz w:val="28"/>
          <w:szCs w:val="28"/>
        </w:rPr>
        <w:tab/>
        <w:t>The Garden of Eden represented the perfect place of God’s presence.  Heaven represents the perfect place of God’s presence where the rede</w:t>
      </w:r>
      <w:r w:rsidR="006C7E60">
        <w:rPr>
          <w:rStyle w:val="text"/>
          <w:rFonts w:ascii="Book Antiqua" w:hAnsi="Book Antiqua"/>
          <w:sz w:val="28"/>
          <w:szCs w:val="28"/>
        </w:rPr>
        <w:t>emed will see the face of God.</w:t>
      </w:r>
    </w:p>
    <w:p w:rsidR="00CD7495" w:rsidRDefault="003C0A53" w:rsidP="006C7E60">
      <w:pPr>
        <w:ind w:firstLine="720"/>
        <w:rPr>
          <w:rStyle w:val="text"/>
          <w:rFonts w:ascii="Book Antiqua" w:hAnsi="Book Antiqua"/>
          <w:sz w:val="28"/>
          <w:szCs w:val="28"/>
        </w:rPr>
      </w:pPr>
      <w:r>
        <w:rPr>
          <w:rStyle w:val="text"/>
          <w:rFonts w:ascii="Book Antiqua" w:hAnsi="Book Antiqua"/>
          <w:sz w:val="28"/>
          <w:szCs w:val="28"/>
        </w:rPr>
        <w:t>Eden was a place of purity where no sin could remain.  Revelation</w:t>
      </w:r>
      <w:r w:rsidR="009D6761">
        <w:rPr>
          <w:rStyle w:val="text"/>
          <w:rFonts w:ascii="Book Antiqua" w:hAnsi="Book Antiqua"/>
          <w:sz w:val="28"/>
          <w:szCs w:val="28"/>
        </w:rPr>
        <w:t xml:space="preserve"> 21:27</w:t>
      </w:r>
      <w:r>
        <w:rPr>
          <w:rStyle w:val="text"/>
          <w:rFonts w:ascii="Book Antiqua" w:hAnsi="Book Antiqua"/>
          <w:sz w:val="28"/>
          <w:szCs w:val="28"/>
        </w:rPr>
        <w:t xml:space="preserve"> affirms </w:t>
      </w:r>
      <w:r w:rsidR="009D6761">
        <w:rPr>
          <w:rStyle w:val="text"/>
          <w:rFonts w:ascii="Book Antiqua" w:hAnsi="Book Antiqua"/>
          <w:sz w:val="28"/>
          <w:szCs w:val="28"/>
        </w:rPr>
        <w:t xml:space="preserve">the same thing: </w:t>
      </w:r>
      <w:r w:rsidR="009D6761" w:rsidRPr="009D6761">
        <w:rPr>
          <w:rStyle w:val="text"/>
          <w:rFonts w:ascii="Book Antiqua" w:hAnsi="Book Antiqua"/>
          <w:i/>
          <w:sz w:val="28"/>
          <w:szCs w:val="28"/>
        </w:rPr>
        <w:t>Nothing ev</w:t>
      </w:r>
      <w:r w:rsidR="009D6761">
        <w:rPr>
          <w:rStyle w:val="text"/>
          <w:rFonts w:ascii="Book Antiqua" w:hAnsi="Book Antiqua"/>
          <w:i/>
          <w:sz w:val="28"/>
          <w:szCs w:val="28"/>
        </w:rPr>
        <w:t xml:space="preserve">il </w:t>
      </w:r>
      <w:r w:rsidR="009D6761" w:rsidRPr="009D6761">
        <w:rPr>
          <w:rStyle w:val="text"/>
          <w:rFonts w:ascii="Book Antiqua" w:hAnsi="Book Antiqua"/>
          <w:i/>
          <w:sz w:val="28"/>
          <w:szCs w:val="28"/>
        </w:rPr>
        <w:t>will be allowed to enter, nor anyone who practices shameful idolatry and dishonesty</w:t>
      </w:r>
      <w:r w:rsidR="006C7E60">
        <w:rPr>
          <w:rStyle w:val="text"/>
          <w:rFonts w:ascii="Book Antiqua" w:hAnsi="Book Antiqua"/>
          <w:i/>
          <w:sz w:val="28"/>
          <w:szCs w:val="28"/>
        </w:rPr>
        <w:t>..</w:t>
      </w:r>
      <w:r w:rsidR="009D6761" w:rsidRPr="009D6761">
        <w:rPr>
          <w:rStyle w:val="text"/>
          <w:rFonts w:ascii="Book Antiqua" w:hAnsi="Book Antiqua"/>
          <w:i/>
          <w:sz w:val="28"/>
          <w:szCs w:val="28"/>
        </w:rPr>
        <w:t>.</w:t>
      </w:r>
      <w:r w:rsidR="001D4963">
        <w:rPr>
          <w:rStyle w:val="text"/>
          <w:rFonts w:ascii="Book Antiqua" w:hAnsi="Book Antiqua"/>
          <w:sz w:val="28"/>
          <w:szCs w:val="28"/>
        </w:rPr>
        <w:t xml:space="preserve">  Heaven is the place </w:t>
      </w:r>
      <w:r w:rsidR="009D6761">
        <w:rPr>
          <w:rStyle w:val="text"/>
          <w:rFonts w:ascii="Book Antiqua" w:hAnsi="Book Antiqua"/>
          <w:sz w:val="28"/>
          <w:szCs w:val="28"/>
        </w:rPr>
        <w:t xml:space="preserve">where disease, infirmities, mental illness, </w:t>
      </w:r>
      <w:r w:rsidR="007E4179">
        <w:rPr>
          <w:rStyle w:val="text"/>
          <w:rFonts w:ascii="Book Antiqua" w:hAnsi="Book Antiqua"/>
          <w:sz w:val="28"/>
          <w:szCs w:val="28"/>
        </w:rPr>
        <w:t xml:space="preserve">war, violence, hatred, bigotry </w:t>
      </w:r>
      <w:r w:rsidR="001D4963">
        <w:rPr>
          <w:rStyle w:val="text"/>
          <w:rFonts w:ascii="Book Antiqua" w:hAnsi="Book Antiqua"/>
          <w:sz w:val="28"/>
          <w:szCs w:val="28"/>
        </w:rPr>
        <w:t>and death do not exist.</w:t>
      </w:r>
    </w:p>
    <w:p w:rsidR="003C0A53" w:rsidRPr="00DA72A3" w:rsidRDefault="009D6761" w:rsidP="00CD7495">
      <w:pPr>
        <w:ind w:firstLine="720"/>
        <w:rPr>
          <w:rStyle w:val="text"/>
          <w:rFonts w:ascii="Book Antiqua" w:hAnsi="Book Antiqua"/>
          <w:b/>
          <w:i/>
          <w:color w:val="FF0000"/>
          <w:sz w:val="28"/>
          <w:szCs w:val="28"/>
        </w:rPr>
      </w:pPr>
      <w:r>
        <w:rPr>
          <w:rStyle w:val="text"/>
          <w:rFonts w:ascii="Book Antiqua" w:hAnsi="Book Antiqua"/>
          <w:sz w:val="28"/>
          <w:szCs w:val="28"/>
        </w:rPr>
        <w:t xml:space="preserve">Heaven is a place of worship: </w:t>
      </w:r>
      <w:r w:rsidRPr="00156914">
        <w:rPr>
          <w:rStyle w:val="text"/>
          <w:rFonts w:ascii="Book Antiqua" w:hAnsi="Book Antiqua"/>
          <w:i/>
          <w:sz w:val="28"/>
          <w:szCs w:val="28"/>
        </w:rPr>
        <w:t>and his servants will worship him</w:t>
      </w:r>
      <w:r>
        <w:rPr>
          <w:rStyle w:val="text"/>
          <w:rFonts w:ascii="Book Antiqua" w:hAnsi="Book Antiqua"/>
          <w:i/>
          <w:sz w:val="28"/>
          <w:szCs w:val="28"/>
        </w:rPr>
        <w:t xml:space="preserve">.  </w:t>
      </w:r>
      <w:r w:rsidRPr="009D6761">
        <w:rPr>
          <w:rStyle w:val="text"/>
          <w:rFonts w:ascii="Book Antiqua" w:hAnsi="Book Antiqua"/>
          <w:sz w:val="28"/>
          <w:szCs w:val="28"/>
        </w:rPr>
        <w:t>Revelation 21:22 tells us</w:t>
      </w:r>
      <w:r>
        <w:rPr>
          <w:rStyle w:val="text"/>
          <w:rFonts w:ascii="Book Antiqua" w:hAnsi="Book Antiqua"/>
          <w:i/>
          <w:sz w:val="28"/>
          <w:szCs w:val="28"/>
        </w:rPr>
        <w:t xml:space="preserve"> </w:t>
      </w:r>
      <w:r w:rsidRPr="009D6761">
        <w:rPr>
          <w:rStyle w:val="text"/>
          <w:rFonts w:ascii="Book Antiqua" w:hAnsi="Book Antiqua"/>
          <w:i/>
          <w:sz w:val="28"/>
          <w:szCs w:val="28"/>
        </w:rPr>
        <w:t>I saw no temple in the city, for the Lord God Almighty and the Lamb are its temple.</w:t>
      </w:r>
      <w:r>
        <w:rPr>
          <w:rStyle w:val="text"/>
          <w:rFonts w:ascii="Book Antiqua" w:hAnsi="Book Antiqua"/>
          <w:i/>
          <w:sz w:val="28"/>
          <w:szCs w:val="28"/>
        </w:rPr>
        <w:t xml:space="preserve">  </w:t>
      </w:r>
      <w:r w:rsidRPr="009D6761">
        <w:rPr>
          <w:rStyle w:val="text"/>
          <w:rFonts w:ascii="Book Antiqua" w:hAnsi="Book Antiqua"/>
          <w:sz w:val="28"/>
          <w:szCs w:val="28"/>
        </w:rPr>
        <w:t>Christ will be the focus of all.</w:t>
      </w:r>
      <w:r>
        <w:rPr>
          <w:rStyle w:val="text"/>
          <w:rFonts w:ascii="Book Antiqua" w:hAnsi="Book Antiqua"/>
          <w:sz w:val="28"/>
          <w:szCs w:val="28"/>
        </w:rPr>
        <w:t xml:space="preserve">  </w:t>
      </w:r>
      <w:r w:rsidRPr="00DA72A3">
        <w:rPr>
          <w:rStyle w:val="text"/>
          <w:rFonts w:ascii="Book Antiqua" w:hAnsi="Book Antiqua"/>
          <w:b/>
          <w:i/>
          <w:color w:val="FF0000"/>
          <w:sz w:val="28"/>
          <w:szCs w:val="28"/>
        </w:rPr>
        <w:t xml:space="preserve">Can you imagine worship without pretense or distraction?  </w:t>
      </w:r>
      <w:r w:rsidR="007E4179" w:rsidRPr="00DA72A3">
        <w:rPr>
          <w:rStyle w:val="text"/>
          <w:rFonts w:ascii="Book Antiqua" w:hAnsi="Book Antiqua"/>
          <w:b/>
          <w:i/>
          <w:color w:val="FF0000"/>
          <w:sz w:val="28"/>
          <w:szCs w:val="28"/>
        </w:rPr>
        <w:t xml:space="preserve">And how we respond will be much like what we heard in our Prelude this morning, “I Can Only Imagine:” </w:t>
      </w:r>
      <w:r w:rsidR="007E4179" w:rsidRPr="00DA72A3">
        <w:rPr>
          <w:rFonts w:ascii="Book Antiqua" w:hAnsi="Book Antiqua" w:cs="Arial"/>
          <w:b/>
          <w:i/>
          <w:color w:val="FF0000"/>
          <w:sz w:val="28"/>
          <w:szCs w:val="28"/>
          <w:lang w:val="en"/>
        </w:rPr>
        <w:t>Will I dance for you Jesus / Or in awe of you be still / Will I stand in your presence / Or to my knees will I fall / Will I sing hallelujah / Will I be able to speak at all.</w:t>
      </w:r>
      <w:r w:rsidR="00DA72A3">
        <w:rPr>
          <w:rFonts w:ascii="Book Antiqua" w:hAnsi="Book Antiqua" w:cs="Arial"/>
          <w:b/>
          <w:i/>
          <w:color w:val="FF0000"/>
          <w:sz w:val="28"/>
          <w:szCs w:val="28"/>
          <w:lang w:val="en"/>
        </w:rPr>
        <w:t>”</w:t>
      </w:r>
    </w:p>
    <w:p w:rsidR="009D6761" w:rsidRDefault="009D6761" w:rsidP="009D6761">
      <w:pPr>
        <w:ind w:firstLine="360"/>
        <w:rPr>
          <w:rStyle w:val="text"/>
          <w:rFonts w:ascii="Book Antiqua" w:hAnsi="Book Antiqua"/>
          <w:b/>
          <w:i/>
          <w:color w:val="FF0000"/>
          <w:sz w:val="28"/>
          <w:szCs w:val="28"/>
        </w:rPr>
      </w:pPr>
      <w:r>
        <w:rPr>
          <w:rStyle w:val="text"/>
          <w:rFonts w:ascii="Book Antiqua" w:hAnsi="Book Antiqua"/>
          <w:sz w:val="28"/>
          <w:szCs w:val="28"/>
        </w:rPr>
        <w:tab/>
        <w:t>Heaven is a place of reunions and fellowship.  Jesus promised in Matthew 8:11 that we would eat and drink with him, along with Abraham</w:t>
      </w:r>
      <w:r w:rsidR="006C7E60">
        <w:rPr>
          <w:rStyle w:val="text"/>
          <w:rFonts w:ascii="Book Antiqua" w:hAnsi="Book Antiqua"/>
          <w:sz w:val="28"/>
          <w:szCs w:val="28"/>
        </w:rPr>
        <w:t xml:space="preserve"> and the other patriarchs.  We’</w:t>
      </w:r>
      <w:r>
        <w:rPr>
          <w:rStyle w:val="text"/>
          <w:rFonts w:ascii="Book Antiqua" w:hAnsi="Book Antiqua"/>
          <w:sz w:val="28"/>
          <w:szCs w:val="28"/>
        </w:rPr>
        <w:t xml:space="preserve">ll meet and know and interact with one another.  </w:t>
      </w:r>
      <w:r w:rsidRPr="009D6761">
        <w:rPr>
          <w:rStyle w:val="text"/>
          <w:rFonts w:ascii="Book Antiqua" w:hAnsi="Book Antiqua"/>
          <w:b/>
          <w:i/>
          <w:color w:val="FF0000"/>
          <w:sz w:val="28"/>
          <w:szCs w:val="28"/>
        </w:rPr>
        <w:t>I used to tell my youth group—especially if I was meeting new youth for the first time—that I was a bit different and weird, and that if they didn’t get used to me here on earth, their first one thousand years in heaven would be miserabl</w:t>
      </w:r>
      <w:r w:rsidRPr="003774B2">
        <w:rPr>
          <w:rStyle w:val="text"/>
          <w:rFonts w:ascii="Book Antiqua" w:hAnsi="Book Antiqua"/>
          <w:b/>
          <w:i/>
          <w:color w:val="FF0000"/>
          <w:sz w:val="28"/>
          <w:szCs w:val="28"/>
        </w:rPr>
        <w:t>e!</w:t>
      </w:r>
    </w:p>
    <w:p w:rsidR="003774B2" w:rsidRDefault="003774B2" w:rsidP="003774B2">
      <w:pPr>
        <w:rPr>
          <w:rStyle w:val="text"/>
          <w:rFonts w:ascii="Book Antiqua" w:hAnsi="Book Antiqua"/>
          <w:sz w:val="28"/>
          <w:szCs w:val="28"/>
        </w:rPr>
      </w:pPr>
      <w:r>
        <w:rPr>
          <w:rStyle w:val="text"/>
          <w:rFonts w:ascii="Book Antiqua" w:hAnsi="Book Antiqua"/>
          <w:sz w:val="28"/>
          <w:szCs w:val="28"/>
        </w:rPr>
        <w:tab/>
        <w:t xml:space="preserve">We’ll converse with the angels.  </w:t>
      </w:r>
      <w:r w:rsidRPr="00DA72A3">
        <w:rPr>
          <w:rStyle w:val="text"/>
          <w:rFonts w:ascii="Book Antiqua" w:hAnsi="Book Antiqua"/>
          <w:b/>
          <w:i/>
          <w:color w:val="FF0000"/>
          <w:sz w:val="28"/>
          <w:szCs w:val="28"/>
        </w:rPr>
        <w:t xml:space="preserve">Can you imagine speaking with the angels who watched over you and protected you while you were alive?  Imagine how many </w:t>
      </w:r>
      <w:r w:rsidRPr="00DA72A3">
        <w:rPr>
          <w:rStyle w:val="text"/>
          <w:rFonts w:ascii="Book Antiqua" w:hAnsi="Book Antiqua"/>
          <w:b/>
          <w:i/>
          <w:color w:val="FF0000"/>
          <w:sz w:val="28"/>
          <w:szCs w:val="28"/>
        </w:rPr>
        <w:lastRenderedPageBreak/>
        <w:t>close calls they will be able to show us!</w:t>
      </w:r>
      <w:r>
        <w:rPr>
          <w:rStyle w:val="text"/>
          <w:rFonts w:ascii="Book Antiqua" w:hAnsi="Book Antiqua"/>
          <w:sz w:val="28"/>
          <w:szCs w:val="28"/>
        </w:rPr>
        <w:t xml:space="preserve">  In heaven we’ll continue to be creative, to remember our lives on earth, to learn.  </w:t>
      </w:r>
      <w:r w:rsidR="00DA72A3">
        <w:rPr>
          <w:rStyle w:val="text"/>
          <w:rFonts w:ascii="Book Antiqua" w:hAnsi="Book Antiqua"/>
          <w:sz w:val="28"/>
          <w:szCs w:val="28"/>
        </w:rPr>
        <w:t xml:space="preserve">In </w:t>
      </w:r>
      <w:r>
        <w:rPr>
          <w:rStyle w:val="text"/>
          <w:rFonts w:ascii="Book Antiqua" w:hAnsi="Book Antiqua"/>
          <w:sz w:val="28"/>
          <w:szCs w:val="28"/>
        </w:rPr>
        <w:t>our re</w:t>
      </w:r>
      <w:r w:rsidR="000363A9">
        <w:rPr>
          <w:rStyle w:val="text"/>
          <w:rFonts w:ascii="Book Antiqua" w:hAnsi="Book Antiqua"/>
          <w:sz w:val="28"/>
          <w:szCs w:val="28"/>
        </w:rPr>
        <w:t xml:space="preserve">surrection bodies </w:t>
      </w:r>
      <w:r>
        <w:rPr>
          <w:rStyle w:val="text"/>
          <w:rFonts w:ascii="Book Antiqua" w:hAnsi="Book Antiqua"/>
          <w:sz w:val="28"/>
          <w:szCs w:val="28"/>
        </w:rPr>
        <w:t>we’ll participate in God’s redemptive activity, and experience an eter</w:t>
      </w:r>
      <w:r w:rsidR="00DA72A3">
        <w:rPr>
          <w:rStyle w:val="text"/>
          <w:rFonts w:ascii="Book Antiqua" w:hAnsi="Book Antiqua"/>
          <w:sz w:val="28"/>
          <w:szCs w:val="28"/>
        </w:rPr>
        <w:t>nity that is constantly new, fresh, joyful and peaceful--</w:t>
      </w:r>
      <w:r>
        <w:rPr>
          <w:rStyle w:val="text"/>
          <w:rFonts w:ascii="Book Antiqua" w:hAnsi="Book Antiqua"/>
          <w:sz w:val="28"/>
          <w:szCs w:val="28"/>
        </w:rPr>
        <w:t>all in the presence of the King of Kings!</w:t>
      </w:r>
    </w:p>
    <w:p w:rsidR="007E4179" w:rsidRDefault="003774B2" w:rsidP="007E4179">
      <w:pPr>
        <w:rPr>
          <w:rStyle w:val="text"/>
          <w:rFonts w:ascii="Book Antiqua" w:hAnsi="Book Antiqua"/>
          <w:sz w:val="28"/>
          <w:szCs w:val="28"/>
        </w:rPr>
      </w:pPr>
      <w:r>
        <w:rPr>
          <w:rStyle w:val="text"/>
          <w:rFonts w:ascii="Book Antiqua" w:hAnsi="Book Antiqua"/>
          <w:sz w:val="28"/>
          <w:szCs w:val="28"/>
        </w:rPr>
        <w:tab/>
        <w:t>Let’s take a look at one of the traditional hymns</w:t>
      </w:r>
      <w:r w:rsidR="00B9777A">
        <w:rPr>
          <w:rStyle w:val="text"/>
          <w:rFonts w:ascii="Book Antiqua" w:hAnsi="Book Antiqua"/>
          <w:sz w:val="28"/>
          <w:szCs w:val="28"/>
        </w:rPr>
        <w:t xml:space="preserve"> of the church that speak about heaven.  It’</w:t>
      </w:r>
      <w:r>
        <w:rPr>
          <w:rStyle w:val="text"/>
          <w:rFonts w:ascii="Book Antiqua" w:hAnsi="Book Antiqua"/>
          <w:sz w:val="28"/>
          <w:szCs w:val="28"/>
        </w:rPr>
        <w:t>s entitle</w:t>
      </w:r>
      <w:r w:rsidR="007E4179">
        <w:rPr>
          <w:rStyle w:val="text"/>
          <w:rFonts w:ascii="Book Antiqua" w:hAnsi="Book Antiqua"/>
          <w:sz w:val="28"/>
          <w:szCs w:val="28"/>
        </w:rPr>
        <w:t xml:space="preserve">d “Shall We Gather </w:t>
      </w:r>
      <w:proofErr w:type="gramStart"/>
      <w:r w:rsidR="007E4179">
        <w:rPr>
          <w:rStyle w:val="text"/>
          <w:rFonts w:ascii="Book Antiqua" w:hAnsi="Book Antiqua"/>
          <w:sz w:val="28"/>
          <w:szCs w:val="28"/>
        </w:rPr>
        <w:t>At The</w:t>
      </w:r>
      <w:proofErr w:type="gramEnd"/>
      <w:r w:rsidR="007E4179">
        <w:rPr>
          <w:rStyle w:val="text"/>
          <w:rFonts w:ascii="Book Antiqua" w:hAnsi="Book Antiqua"/>
          <w:sz w:val="28"/>
          <w:szCs w:val="28"/>
        </w:rPr>
        <w:t xml:space="preserve"> River.</w:t>
      </w:r>
      <w:r>
        <w:rPr>
          <w:rStyle w:val="text"/>
          <w:rFonts w:ascii="Book Antiqua" w:hAnsi="Book Antiqua"/>
          <w:sz w:val="28"/>
          <w:szCs w:val="28"/>
        </w:rPr>
        <w:t>”</w:t>
      </w:r>
      <w:r w:rsidR="007E4179">
        <w:rPr>
          <w:rStyle w:val="text"/>
          <w:rFonts w:ascii="Book Antiqua" w:hAnsi="Book Antiqua"/>
          <w:sz w:val="28"/>
          <w:szCs w:val="28"/>
        </w:rPr>
        <w:t xml:space="preserve">  You’ll find it on your bulletin insert</w:t>
      </w:r>
      <w:r w:rsidR="00B9777A">
        <w:rPr>
          <w:rStyle w:val="text"/>
          <w:rFonts w:ascii="Book Antiqua" w:hAnsi="Book Antiqua"/>
          <w:sz w:val="28"/>
          <w:szCs w:val="28"/>
        </w:rPr>
        <w:t xml:space="preserve">.  It </w:t>
      </w:r>
      <w:r>
        <w:rPr>
          <w:rStyle w:val="text"/>
          <w:rFonts w:ascii="Book Antiqua" w:hAnsi="Book Antiqua"/>
          <w:sz w:val="28"/>
          <w:szCs w:val="28"/>
        </w:rPr>
        <w:t>was written in 1864 by Robert Lowry.  Lowry’s own words descri</w:t>
      </w:r>
      <w:r w:rsidR="007E4179">
        <w:rPr>
          <w:rStyle w:val="text"/>
          <w:rFonts w:ascii="Book Antiqua" w:hAnsi="Book Antiqua"/>
          <w:sz w:val="28"/>
          <w:szCs w:val="28"/>
        </w:rPr>
        <w:t>be the inspiration for the hymn.</w:t>
      </w:r>
    </w:p>
    <w:p w:rsidR="007E4179" w:rsidRDefault="003774B2" w:rsidP="007E4179">
      <w:pPr>
        <w:ind w:firstLine="720"/>
        <w:rPr>
          <w:rFonts w:ascii="Book Antiqua" w:hAnsi="Book Antiqua" w:cs="Arial"/>
          <w:b/>
          <w:bCs/>
          <w:i/>
          <w:color w:val="FF0000"/>
          <w:sz w:val="28"/>
          <w:szCs w:val="28"/>
        </w:rPr>
      </w:pPr>
      <w:r w:rsidRPr="006C23CD">
        <w:rPr>
          <w:rStyle w:val="text"/>
          <w:rFonts w:ascii="Book Antiqua" w:hAnsi="Book Antiqua"/>
          <w:b/>
          <w:i/>
          <w:color w:val="FF0000"/>
          <w:sz w:val="28"/>
          <w:szCs w:val="28"/>
        </w:rPr>
        <w:t>“</w:t>
      </w:r>
      <w:r w:rsidRPr="006C23CD">
        <w:rPr>
          <w:rFonts w:ascii="Book Antiqua" w:hAnsi="Book Antiqua" w:cs="Arial"/>
          <w:b/>
          <w:bCs/>
          <w:i/>
          <w:color w:val="FF0000"/>
          <w:sz w:val="28"/>
          <w:szCs w:val="28"/>
        </w:rPr>
        <w:t>One af</w:t>
      </w:r>
      <w:r w:rsidRPr="006C23CD">
        <w:rPr>
          <w:rFonts w:ascii="Book Antiqua" w:hAnsi="Book Antiqua" w:cs="Arial"/>
          <w:b/>
          <w:bCs/>
          <w:i/>
          <w:color w:val="FF0000"/>
          <w:sz w:val="28"/>
          <w:szCs w:val="28"/>
        </w:rPr>
        <w:softHyphen/>
        <w:t>ter</w:t>
      </w:r>
      <w:r w:rsidRPr="006C23CD">
        <w:rPr>
          <w:rFonts w:ascii="Book Antiqua" w:hAnsi="Book Antiqua" w:cs="Arial"/>
          <w:b/>
          <w:bCs/>
          <w:i/>
          <w:color w:val="FF0000"/>
          <w:sz w:val="28"/>
          <w:szCs w:val="28"/>
        </w:rPr>
        <w:softHyphen/>
        <w:t>noon in Ju</w:t>
      </w:r>
      <w:r w:rsidRPr="006C23CD">
        <w:rPr>
          <w:rFonts w:ascii="Book Antiqua" w:hAnsi="Book Antiqua" w:cs="Arial"/>
          <w:b/>
          <w:bCs/>
          <w:i/>
          <w:color w:val="FF0000"/>
          <w:sz w:val="28"/>
          <w:szCs w:val="28"/>
        </w:rPr>
        <w:softHyphen/>
        <w:t>ly, 1864, when I was pas</w:t>
      </w:r>
      <w:r w:rsidRPr="006C23CD">
        <w:rPr>
          <w:rFonts w:ascii="Book Antiqua" w:hAnsi="Book Antiqua" w:cs="Arial"/>
          <w:b/>
          <w:bCs/>
          <w:i/>
          <w:color w:val="FF0000"/>
          <w:sz w:val="28"/>
          <w:szCs w:val="28"/>
        </w:rPr>
        <w:softHyphen/>
        <w:t>tor at Han</w:t>
      </w:r>
      <w:r w:rsidRPr="006C23CD">
        <w:rPr>
          <w:rFonts w:ascii="Book Antiqua" w:hAnsi="Book Antiqua" w:cs="Arial"/>
          <w:b/>
          <w:bCs/>
          <w:i/>
          <w:color w:val="FF0000"/>
          <w:sz w:val="28"/>
          <w:szCs w:val="28"/>
        </w:rPr>
        <w:softHyphen/>
        <w:t>son Place Bap</w:t>
      </w:r>
      <w:r w:rsidRPr="006C23CD">
        <w:rPr>
          <w:rFonts w:ascii="Book Antiqua" w:hAnsi="Book Antiqua" w:cs="Arial"/>
          <w:b/>
          <w:bCs/>
          <w:i/>
          <w:color w:val="FF0000"/>
          <w:sz w:val="28"/>
          <w:szCs w:val="28"/>
        </w:rPr>
        <w:softHyphen/>
        <w:t>tist Church, Brook</w:t>
      </w:r>
      <w:r w:rsidRPr="006C23CD">
        <w:rPr>
          <w:rFonts w:ascii="Book Antiqua" w:hAnsi="Book Antiqua" w:cs="Arial"/>
          <w:b/>
          <w:bCs/>
          <w:i/>
          <w:color w:val="FF0000"/>
          <w:sz w:val="28"/>
          <w:szCs w:val="28"/>
        </w:rPr>
        <w:softHyphen/>
        <w:t>lyn, the wea</w:t>
      </w:r>
      <w:r w:rsidRPr="006C23CD">
        <w:rPr>
          <w:rFonts w:ascii="Book Antiqua" w:hAnsi="Book Antiqua" w:cs="Arial"/>
          <w:b/>
          <w:bCs/>
          <w:i/>
          <w:color w:val="FF0000"/>
          <w:sz w:val="28"/>
          <w:szCs w:val="28"/>
        </w:rPr>
        <w:softHyphen/>
        <w:t>ther was op</w:t>
      </w:r>
      <w:r w:rsidRPr="006C23CD">
        <w:rPr>
          <w:rFonts w:ascii="Book Antiqua" w:hAnsi="Book Antiqua" w:cs="Arial"/>
          <w:b/>
          <w:bCs/>
          <w:i/>
          <w:color w:val="FF0000"/>
          <w:sz w:val="28"/>
          <w:szCs w:val="28"/>
        </w:rPr>
        <w:softHyphen/>
        <w:t>press</w:t>
      </w:r>
      <w:r w:rsidRPr="006C23CD">
        <w:rPr>
          <w:rFonts w:ascii="Book Antiqua" w:hAnsi="Book Antiqua" w:cs="Arial"/>
          <w:b/>
          <w:bCs/>
          <w:i/>
          <w:color w:val="FF0000"/>
          <w:sz w:val="28"/>
          <w:szCs w:val="28"/>
        </w:rPr>
        <w:softHyphen/>
        <w:t>ive</w:t>
      </w:r>
      <w:r w:rsidRPr="006C23CD">
        <w:rPr>
          <w:rFonts w:ascii="Book Antiqua" w:hAnsi="Book Antiqua" w:cs="Arial"/>
          <w:b/>
          <w:bCs/>
          <w:i/>
          <w:color w:val="FF0000"/>
          <w:sz w:val="28"/>
          <w:szCs w:val="28"/>
        </w:rPr>
        <w:softHyphen/>
        <w:t>ly hot, and I was ly</w:t>
      </w:r>
      <w:r w:rsidRPr="006C23CD">
        <w:rPr>
          <w:rFonts w:ascii="Book Antiqua" w:hAnsi="Book Antiqua" w:cs="Arial"/>
          <w:b/>
          <w:bCs/>
          <w:i/>
          <w:color w:val="FF0000"/>
          <w:sz w:val="28"/>
          <w:szCs w:val="28"/>
        </w:rPr>
        <w:softHyphen/>
        <w:t xml:space="preserve">ing </w:t>
      </w:r>
      <w:r w:rsidR="00E50F77">
        <w:rPr>
          <w:rFonts w:ascii="Book Antiqua" w:hAnsi="Book Antiqua" w:cs="Arial"/>
          <w:b/>
          <w:bCs/>
          <w:i/>
          <w:color w:val="FF0000"/>
          <w:sz w:val="28"/>
          <w:szCs w:val="28"/>
        </w:rPr>
        <w:t>[down]</w:t>
      </w:r>
      <w:r w:rsidRPr="006C23CD">
        <w:rPr>
          <w:rFonts w:ascii="Book Antiqua" w:hAnsi="Book Antiqua" w:cs="Arial"/>
          <w:b/>
          <w:bCs/>
          <w:i/>
          <w:color w:val="FF0000"/>
          <w:sz w:val="28"/>
          <w:szCs w:val="28"/>
        </w:rPr>
        <w:t xml:space="preserve"> in a state of phys</w:t>
      </w:r>
      <w:r w:rsidRPr="006C23CD">
        <w:rPr>
          <w:rFonts w:ascii="Book Antiqua" w:hAnsi="Book Antiqua" w:cs="Arial"/>
          <w:b/>
          <w:bCs/>
          <w:i/>
          <w:color w:val="FF0000"/>
          <w:sz w:val="28"/>
          <w:szCs w:val="28"/>
        </w:rPr>
        <w:softHyphen/>
        <w:t>ic</w:t>
      </w:r>
      <w:r w:rsidRPr="006C23CD">
        <w:rPr>
          <w:rFonts w:ascii="Book Antiqua" w:hAnsi="Book Antiqua" w:cs="Arial"/>
          <w:b/>
          <w:bCs/>
          <w:i/>
          <w:color w:val="FF0000"/>
          <w:sz w:val="28"/>
          <w:szCs w:val="28"/>
        </w:rPr>
        <w:softHyphen/>
        <w:t>al ex</w:t>
      </w:r>
      <w:r w:rsidRPr="006C23CD">
        <w:rPr>
          <w:rFonts w:ascii="Book Antiqua" w:hAnsi="Book Antiqua" w:cs="Arial"/>
          <w:b/>
          <w:bCs/>
          <w:i/>
          <w:color w:val="FF0000"/>
          <w:sz w:val="28"/>
          <w:szCs w:val="28"/>
        </w:rPr>
        <w:softHyphen/>
        <w:t>haust</w:t>
      </w:r>
      <w:r w:rsidRPr="006C23CD">
        <w:rPr>
          <w:rFonts w:ascii="Book Antiqua" w:hAnsi="Book Antiqua" w:cs="Arial"/>
          <w:b/>
          <w:bCs/>
          <w:i/>
          <w:color w:val="FF0000"/>
          <w:sz w:val="28"/>
          <w:szCs w:val="28"/>
        </w:rPr>
        <w:softHyphen/>
        <w:t>ion…  My imag</w:t>
      </w:r>
      <w:r w:rsidRPr="006C23CD">
        <w:rPr>
          <w:rFonts w:ascii="Book Antiqua" w:hAnsi="Book Antiqua" w:cs="Arial"/>
          <w:b/>
          <w:bCs/>
          <w:i/>
          <w:color w:val="FF0000"/>
          <w:sz w:val="28"/>
          <w:szCs w:val="28"/>
        </w:rPr>
        <w:softHyphen/>
        <w:t>in</w:t>
      </w:r>
      <w:r w:rsidRPr="006C23CD">
        <w:rPr>
          <w:rFonts w:ascii="Book Antiqua" w:hAnsi="Book Antiqua" w:cs="Arial"/>
          <w:b/>
          <w:bCs/>
          <w:i/>
          <w:color w:val="FF0000"/>
          <w:sz w:val="28"/>
          <w:szCs w:val="28"/>
        </w:rPr>
        <w:softHyphen/>
        <w:t>a</w:t>
      </w:r>
      <w:r w:rsidRPr="006C23CD">
        <w:rPr>
          <w:rFonts w:ascii="Book Antiqua" w:hAnsi="Book Antiqua" w:cs="Arial"/>
          <w:b/>
          <w:bCs/>
          <w:i/>
          <w:color w:val="FF0000"/>
          <w:sz w:val="28"/>
          <w:szCs w:val="28"/>
        </w:rPr>
        <w:softHyphen/>
        <w:t>tion</w:t>
      </w:r>
      <w:r w:rsidR="007E4179">
        <w:rPr>
          <w:rFonts w:ascii="Book Antiqua" w:hAnsi="Book Antiqua" w:cs="Arial"/>
          <w:b/>
          <w:bCs/>
          <w:i/>
          <w:color w:val="FF0000"/>
          <w:sz w:val="28"/>
          <w:szCs w:val="28"/>
        </w:rPr>
        <w:t xml:space="preserve"> be</w:t>
      </w:r>
      <w:r w:rsidR="007E4179">
        <w:rPr>
          <w:rFonts w:ascii="Book Antiqua" w:hAnsi="Book Antiqua" w:cs="Arial"/>
          <w:b/>
          <w:bCs/>
          <w:i/>
          <w:color w:val="FF0000"/>
          <w:sz w:val="28"/>
          <w:szCs w:val="28"/>
        </w:rPr>
        <w:softHyphen/>
        <w:t xml:space="preserve">gan to take </w:t>
      </w:r>
      <w:r w:rsidR="00B9777A">
        <w:rPr>
          <w:rFonts w:ascii="Book Antiqua" w:hAnsi="Book Antiqua" w:cs="Arial"/>
          <w:b/>
          <w:bCs/>
          <w:i/>
          <w:color w:val="FF0000"/>
          <w:sz w:val="28"/>
          <w:szCs w:val="28"/>
        </w:rPr>
        <w:t>[flight]</w:t>
      </w:r>
      <w:r w:rsidR="00E50F77">
        <w:rPr>
          <w:rFonts w:ascii="Book Antiqua" w:hAnsi="Book Antiqua" w:cs="Arial"/>
          <w:b/>
          <w:bCs/>
          <w:i/>
          <w:color w:val="FF0000"/>
          <w:sz w:val="28"/>
          <w:szCs w:val="28"/>
        </w:rPr>
        <w:t xml:space="preserve">.  </w:t>
      </w:r>
      <w:r w:rsidRPr="006C23CD">
        <w:rPr>
          <w:rFonts w:ascii="Book Antiqua" w:hAnsi="Book Antiqua" w:cs="Arial"/>
          <w:b/>
          <w:bCs/>
          <w:i/>
          <w:color w:val="FF0000"/>
          <w:sz w:val="28"/>
          <w:szCs w:val="28"/>
        </w:rPr>
        <w:t>Vi</w:t>
      </w:r>
      <w:r w:rsidRPr="006C23CD">
        <w:rPr>
          <w:rFonts w:ascii="Book Antiqua" w:hAnsi="Book Antiqua" w:cs="Arial"/>
          <w:b/>
          <w:bCs/>
          <w:i/>
          <w:color w:val="FF0000"/>
          <w:sz w:val="28"/>
          <w:szCs w:val="28"/>
        </w:rPr>
        <w:softHyphen/>
        <w:t>sions of the fu</w:t>
      </w:r>
      <w:r w:rsidRPr="006C23CD">
        <w:rPr>
          <w:rFonts w:ascii="Book Antiqua" w:hAnsi="Book Antiqua" w:cs="Arial"/>
          <w:b/>
          <w:bCs/>
          <w:i/>
          <w:color w:val="FF0000"/>
          <w:sz w:val="28"/>
          <w:szCs w:val="28"/>
        </w:rPr>
        <w:softHyphen/>
        <w:t>ture passed be</w:t>
      </w:r>
      <w:r w:rsidRPr="006C23CD">
        <w:rPr>
          <w:rFonts w:ascii="Book Antiqua" w:hAnsi="Book Antiqua" w:cs="Arial"/>
          <w:b/>
          <w:bCs/>
          <w:i/>
          <w:color w:val="FF0000"/>
          <w:sz w:val="28"/>
          <w:szCs w:val="28"/>
        </w:rPr>
        <w:softHyphen/>
        <w:t>fore me</w:t>
      </w:r>
      <w:r w:rsidR="007E4179">
        <w:rPr>
          <w:rFonts w:ascii="Book Antiqua" w:hAnsi="Book Antiqua" w:cs="Arial"/>
          <w:b/>
          <w:bCs/>
          <w:i/>
          <w:color w:val="FF0000"/>
          <w:sz w:val="28"/>
          <w:szCs w:val="28"/>
        </w:rPr>
        <w:t xml:space="preserve"> with start</w:t>
      </w:r>
      <w:r w:rsidR="007E4179">
        <w:rPr>
          <w:rFonts w:ascii="Book Antiqua" w:hAnsi="Book Antiqua" w:cs="Arial"/>
          <w:b/>
          <w:bCs/>
          <w:i/>
          <w:color w:val="FF0000"/>
          <w:sz w:val="28"/>
          <w:szCs w:val="28"/>
        </w:rPr>
        <w:softHyphen/>
        <w:t>ling vi</w:t>
      </w:r>
      <w:r w:rsidR="007E4179">
        <w:rPr>
          <w:rFonts w:ascii="Book Antiqua" w:hAnsi="Book Antiqua" w:cs="Arial"/>
          <w:b/>
          <w:bCs/>
          <w:i/>
          <w:color w:val="FF0000"/>
          <w:sz w:val="28"/>
          <w:szCs w:val="28"/>
        </w:rPr>
        <w:softHyphen/>
        <w:t>vid</w:t>
      </w:r>
      <w:r w:rsidR="007E4179">
        <w:rPr>
          <w:rFonts w:ascii="Book Antiqua" w:hAnsi="Book Antiqua" w:cs="Arial"/>
          <w:b/>
          <w:bCs/>
          <w:i/>
          <w:color w:val="FF0000"/>
          <w:sz w:val="28"/>
          <w:szCs w:val="28"/>
        </w:rPr>
        <w:softHyphen/>
        <w:t>ness…</w:t>
      </w:r>
      <w:r w:rsidRPr="006C23CD">
        <w:rPr>
          <w:rFonts w:ascii="Book Antiqua" w:hAnsi="Book Antiqua" w:cs="Arial"/>
          <w:b/>
          <w:bCs/>
          <w:i/>
          <w:color w:val="FF0000"/>
          <w:sz w:val="28"/>
          <w:szCs w:val="28"/>
        </w:rPr>
        <w:t>Bright</w:t>
      </w:r>
      <w:r w:rsidRPr="006C23CD">
        <w:rPr>
          <w:rFonts w:ascii="Book Antiqua" w:hAnsi="Book Antiqua" w:cs="Arial"/>
          <w:b/>
          <w:bCs/>
          <w:i/>
          <w:color w:val="FF0000"/>
          <w:sz w:val="28"/>
          <w:szCs w:val="28"/>
        </w:rPr>
        <w:softHyphen/>
        <w:t>est of all were the throne, the heav</w:t>
      </w:r>
      <w:r w:rsidRPr="006C23CD">
        <w:rPr>
          <w:rFonts w:ascii="Book Antiqua" w:hAnsi="Book Antiqua" w:cs="Arial"/>
          <w:b/>
          <w:bCs/>
          <w:i/>
          <w:color w:val="FF0000"/>
          <w:sz w:val="28"/>
          <w:szCs w:val="28"/>
        </w:rPr>
        <w:softHyphen/>
        <w:t>en</w:t>
      </w:r>
      <w:r w:rsidRPr="006C23CD">
        <w:rPr>
          <w:rFonts w:ascii="Book Antiqua" w:hAnsi="Book Antiqua" w:cs="Arial"/>
          <w:b/>
          <w:bCs/>
          <w:i/>
          <w:color w:val="FF0000"/>
          <w:sz w:val="28"/>
          <w:szCs w:val="28"/>
        </w:rPr>
        <w:softHyphen/>
        <w:t>ly ri</w:t>
      </w:r>
      <w:r w:rsidRPr="006C23CD">
        <w:rPr>
          <w:rFonts w:ascii="Book Antiqua" w:hAnsi="Book Antiqua" w:cs="Arial"/>
          <w:b/>
          <w:bCs/>
          <w:i/>
          <w:color w:val="FF0000"/>
          <w:sz w:val="28"/>
          <w:szCs w:val="28"/>
        </w:rPr>
        <w:softHyphen/>
        <w:t xml:space="preserve">ver, and </w:t>
      </w:r>
      <w:r w:rsidR="007E4179">
        <w:rPr>
          <w:rFonts w:ascii="Book Antiqua" w:hAnsi="Book Antiqua" w:cs="Arial"/>
          <w:b/>
          <w:bCs/>
          <w:i/>
          <w:color w:val="FF0000"/>
          <w:sz w:val="28"/>
          <w:szCs w:val="28"/>
        </w:rPr>
        <w:t>the ga</w:t>
      </w:r>
      <w:r w:rsidR="007E4179">
        <w:rPr>
          <w:rFonts w:ascii="Book Antiqua" w:hAnsi="Book Antiqua" w:cs="Arial"/>
          <w:b/>
          <w:bCs/>
          <w:i/>
          <w:color w:val="FF0000"/>
          <w:sz w:val="28"/>
          <w:szCs w:val="28"/>
        </w:rPr>
        <w:softHyphen/>
        <w:t>ther</w:t>
      </w:r>
      <w:r w:rsidR="007E4179">
        <w:rPr>
          <w:rFonts w:ascii="Book Antiqua" w:hAnsi="Book Antiqua" w:cs="Arial"/>
          <w:b/>
          <w:bCs/>
          <w:i/>
          <w:color w:val="FF0000"/>
          <w:sz w:val="28"/>
          <w:szCs w:val="28"/>
        </w:rPr>
        <w:softHyphen/>
        <w:t>ing of the saints…I be</w:t>
      </w:r>
      <w:r w:rsidR="007E4179">
        <w:rPr>
          <w:rFonts w:ascii="Book Antiqua" w:hAnsi="Book Antiqua" w:cs="Arial"/>
          <w:b/>
          <w:bCs/>
          <w:i/>
          <w:color w:val="FF0000"/>
          <w:sz w:val="28"/>
          <w:szCs w:val="28"/>
        </w:rPr>
        <w:softHyphen/>
        <w:t xml:space="preserve">gan to  </w:t>
      </w:r>
      <w:r w:rsidRPr="006C23CD">
        <w:rPr>
          <w:rFonts w:ascii="Book Antiqua" w:hAnsi="Book Antiqua" w:cs="Arial"/>
          <w:b/>
          <w:bCs/>
          <w:i/>
          <w:color w:val="FF0000"/>
          <w:sz w:val="28"/>
          <w:szCs w:val="28"/>
        </w:rPr>
        <w:t>won</w:t>
      </w:r>
      <w:r w:rsidRPr="006C23CD">
        <w:rPr>
          <w:rFonts w:ascii="Book Antiqua" w:hAnsi="Book Antiqua" w:cs="Arial"/>
          <w:b/>
          <w:bCs/>
          <w:i/>
          <w:color w:val="FF0000"/>
          <w:sz w:val="28"/>
          <w:szCs w:val="28"/>
        </w:rPr>
        <w:softHyphen/>
        <w:t>der why the hymn writ</w:t>
      </w:r>
      <w:r w:rsidRPr="006C23CD">
        <w:rPr>
          <w:rFonts w:ascii="Book Antiqua" w:hAnsi="Book Antiqua" w:cs="Arial"/>
          <w:b/>
          <w:bCs/>
          <w:i/>
          <w:color w:val="FF0000"/>
          <w:sz w:val="28"/>
          <w:szCs w:val="28"/>
        </w:rPr>
        <w:softHyphen/>
        <w:t>ers had said so much about the “riv</w:t>
      </w:r>
      <w:r w:rsidRPr="006C23CD">
        <w:rPr>
          <w:rFonts w:ascii="Book Antiqua" w:hAnsi="Book Antiqua" w:cs="Arial"/>
          <w:b/>
          <w:bCs/>
          <w:i/>
          <w:color w:val="FF0000"/>
          <w:sz w:val="28"/>
          <w:szCs w:val="28"/>
        </w:rPr>
        <w:softHyphen/>
        <w:t>er of death” and so lit</w:t>
      </w:r>
      <w:r w:rsidRPr="006C23CD">
        <w:rPr>
          <w:rFonts w:ascii="Book Antiqua" w:hAnsi="Book Antiqua" w:cs="Arial"/>
          <w:b/>
          <w:bCs/>
          <w:i/>
          <w:color w:val="FF0000"/>
          <w:sz w:val="28"/>
          <w:szCs w:val="28"/>
        </w:rPr>
        <w:softHyphen/>
        <w:t>tle about the “pure wa</w:t>
      </w:r>
      <w:r w:rsidRPr="006C23CD">
        <w:rPr>
          <w:rFonts w:ascii="Book Antiqua" w:hAnsi="Book Antiqua" w:cs="Arial"/>
          <w:b/>
          <w:bCs/>
          <w:i/>
          <w:color w:val="FF0000"/>
          <w:sz w:val="28"/>
          <w:szCs w:val="28"/>
        </w:rPr>
        <w:softHyphen/>
        <w:t>ter of li</w:t>
      </w:r>
      <w:r w:rsidR="00E50F77">
        <w:rPr>
          <w:rFonts w:ascii="Book Antiqua" w:hAnsi="Book Antiqua" w:cs="Arial"/>
          <w:b/>
          <w:bCs/>
          <w:i/>
          <w:color w:val="FF0000"/>
          <w:sz w:val="28"/>
          <w:szCs w:val="28"/>
        </w:rPr>
        <w:t>fe, clear as crys</w:t>
      </w:r>
      <w:r w:rsidR="00E50F77">
        <w:rPr>
          <w:rFonts w:ascii="Book Antiqua" w:hAnsi="Book Antiqua" w:cs="Arial"/>
          <w:b/>
          <w:bCs/>
          <w:i/>
          <w:color w:val="FF0000"/>
          <w:sz w:val="28"/>
          <w:szCs w:val="28"/>
        </w:rPr>
        <w:softHyphen/>
        <w:t>tal…</w:t>
      </w:r>
      <w:r w:rsidRPr="006C23CD">
        <w:rPr>
          <w:rFonts w:ascii="Book Antiqua" w:hAnsi="Book Antiqua" w:cs="Arial"/>
          <w:b/>
          <w:bCs/>
          <w:i/>
          <w:color w:val="FF0000"/>
          <w:sz w:val="28"/>
          <w:szCs w:val="28"/>
        </w:rPr>
        <w:t xml:space="preserve">”  As I </w:t>
      </w:r>
      <w:r w:rsidR="00B9777A">
        <w:rPr>
          <w:rFonts w:ascii="Book Antiqua" w:hAnsi="Book Antiqua" w:cs="Arial"/>
          <w:b/>
          <w:bCs/>
          <w:i/>
          <w:color w:val="FF0000"/>
          <w:sz w:val="28"/>
          <w:szCs w:val="28"/>
        </w:rPr>
        <w:t>[thought]</w:t>
      </w:r>
      <w:r w:rsidRPr="006C23CD">
        <w:rPr>
          <w:rFonts w:ascii="Book Antiqua" w:hAnsi="Book Antiqua" w:cs="Arial"/>
          <w:b/>
          <w:bCs/>
          <w:i/>
          <w:color w:val="FF0000"/>
          <w:sz w:val="28"/>
          <w:szCs w:val="28"/>
        </w:rPr>
        <w:t>, the words be</w:t>
      </w:r>
      <w:r w:rsidRPr="006C23CD">
        <w:rPr>
          <w:rFonts w:ascii="Book Antiqua" w:hAnsi="Book Antiqua" w:cs="Arial"/>
          <w:b/>
          <w:bCs/>
          <w:i/>
          <w:color w:val="FF0000"/>
          <w:sz w:val="28"/>
          <w:szCs w:val="28"/>
        </w:rPr>
        <w:softHyphen/>
        <w:t>gan to con</w:t>
      </w:r>
      <w:r w:rsidRPr="006C23CD">
        <w:rPr>
          <w:rFonts w:ascii="Book Antiqua" w:hAnsi="Book Antiqua" w:cs="Arial"/>
          <w:b/>
          <w:bCs/>
          <w:i/>
          <w:color w:val="FF0000"/>
          <w:sz w:val="28"/>
          <w:szCs w:val="28"/>
        </w:rPr>
        <w:softHyphen/>
        <w:t>struct them</w:t>
      </w:r>
      <w:r w:rsidRPr="006C23CD">
        <w:rPr>
          <w:rFonts w:ascii="Book Antiqua" w:hAnsi="Book Antiqua" w:cs="Arial"/>
          <w:b/>
          <w:bCs/>
          <w:i/>
          <w:color w:val="FF0000"/>
          <w:sz w:val="28"/>
          <w:szCs w:val="28"/>
        </w:rPr>
        <w:softHyphen/>
        <w:t>selves.  They came first as a quest</w:t>
      </w:r>
      <w:r w:rsidRPr="006C23CD">
        <w:rPr>
          <w:rFonts w:ascii="Book Antiqua" w:hAnsi="Book Antiqua" w:cs="Arial"/>
          <w:b/>
          <w:bCs/>
          <w:i/>
          <w:color w:val="FF0000"/>
          <w:sz w:val="28"/>
          <w:szCs w:val="28"/>
        </w:rPr>
        <w:softHyphen/>
        <w:t>ion of Christ</w:t>
      </w:r>
      <w:r w:rsidRPr="006C23CD">
        <w:rPr>
          <w:rFonts w:ascii="Book Antiqua" w:hAnsi="Book Antiqua" w:cs="Arial"/>
          <w:b/>
          <w:bCs/>
          <w:i/>
          <w:color w:val="FF0000"/>
          <w:sz w:val="28"/>
          <w:szCs w:val="28"/>
        </w:rPr>
        <w:softHyphen/>
        <w:t>ian in</w:t>
      </w:r>
      <w:r w:rsidRPr="006C23CD">
        <w:rPr>
          <w:rFonts w:ascii="Book Antiqua" w:hAnsi="Book Antiqua" w:cs="Arial"/>
          <w:b/>
          <w:bCs/>
          <w:i/>
          <w:color w:val="FF0000"/>
          <w:sz w:val="28"/>
          <w:szCs w:val="28"/>
        </w:rPr>
        <w:softHyphen/>
        <w:t>quiry, “Shall we ga</w:t>
      </w:r>
      <w:r w:rsidRPr="006C23CD">
        <w:rPr>
          <w:rFonts w:ascii="Book Antiqua" w:hAnsi="Book Antiqua" w:cs="Arial"/>
          <w:b/>
          <w:bCs/>
          <w:i/>
          <w:color w:val="FF0000"/>
          <w:sz w:val="28"/>
          <w:szCs w:val="28"/>
        </w:rPr>
        <w:softHyphen/>
        <w:t>ther?”  Then they broke in chor</w:t>
      </w:r>
      <w:r w:rsidRPr="006C23CD">
        <w:rPr>
          <w:rFonts w:ascii="Book Antiqua" w:hAnsi="Book Antiqua" w:cs="Arial"/>
          <w:b/>
          <w:bCs/>
          <w:i/>
          <w:color w:val="FF0000"/>
          <w:sz w:val="28"/>
          <w:szCs w:val="28"/>
        </w:rPr>
        <w:softHyphen/>
        <w:t>us, “Yes, we’ll ga</w:t>
      </w:r>
      <w:r w:rsidRPr="006C23CD">
        <w:rPr>
          <w:rFonts w:ascii="Book Antiqua" w:hAnsi="Book Antiqua" w:cs="Arial"/>
          <w:b/>
          <w:bCs/>
          <w:i/>
          <w:color w:val="FF0000"/>
          <w:sz w:val="28"/>
          <w:szCs w:val="28"/>
        </w:rPr>
        <w:softHyphen/>
        <w:t>ther.”  On this quest</w:t>
      </w:r>
      <w:r w:rsidRPr="006C23CD">
        <w:rPr>
          <w:rFonts w:ascii="Book Antiqua" w:hAnsi="Book Antiqua" w:cs="Arial"/>
          <w:b/>
          <w:bCs/>
          <w:i/>
          <w:color w:val="FF0000"/>
          <w:sz w:val="28"/>
          <w:szCs w:val="28"/>
        </w:rPr>
        <w:softHyphen/>
        <w:t>ion a</w:t>
      </w:r>
      <w:r w:rsidR="007E4179">
        <w:rPr>
          <w:rFonts w:ascii="Book Antiqua" w:hAnsi="Book Antiqua" w:cs="Arial"/>
          <w:b/>
          <w:bCs/>
          <w:i/>
          <w:color w:val="FF0000"/>
          <w:sz w:val="28"/>
          <w:szCs w:val="28"/>
        </w:rPr>
        <w:t>nd an</w:t>
      </w:r>
      <w:r w:rsidR="007E4179">
        <w:rPr>
          <w:rFonts w:ascii="Book Antiqua" w:hAnsi="Book Antiqua" w:cs="Arial"/>
          <w:b/>
          <w:bCs/>
          <w:i/>
          <w:color w:val="FF0000"/>
          <w:sz w:val="28"/>
          <w:szCs w:val="28"/>
        </w:rPr>
        <w:softHyphen/>
        <w:t xml:space="preserve">swer the hymn developed </w:t>
      </w:r>
      <w:proofErr w:type="gramStart"/>
      <w:r w:rsidR="007E4179">
        <w:rPr>
          <w:rFonts w:ascii="Book Antiqua" w:hAnsi="Book Antiqua" w:cs="Arial"/>
          <w:b/>
          <w:bCs/>
          <w:i/>
          <w:color w:val="FF0000"/>
          <w:sz w:val="28"/>
          <w:szCs w:val="28"/>
        </w:rPr>
        <w:t>itself .”</w:t>
      </w:r>
      <w:proofErr w:type="gramEnd"/>
    </w:p>
    <w:p w:rsidR="00FB0152" w:rsidRPr="0059032E" w:rsidRDefault="0059032E" w:rsidP="0059032E">
      <w:pPr>
        <w:rPr>
          <w:rFonts w:ascii="Book Antiqua" w:hAnsi="Book Antiqua"/>
          <w:sz w:val="28"/>
          <w:szCs w:val="28"/>
        </w:rPr>
      </w:pPr>
      <w:r>
        <w:rPr>
          <w:rFonts w:ascii="Book Antiqua" w:hAnsi="Book Antiqua" w:cs="Arial"/>
          <w:bCs/>
          <w:sz w:val="28"/>
          <w:szCs w:val="28"/>
        </w:rPr>
        <w:tab/>
        <w:t xml:space="preserve">The first verse of the hymn asks the </w:t>
      </w:r>
      <w:proofErr w:type="gramStart"/>
      <w:r>
        <w:rPr>
          <w:rFonts w:ascii="Book Antiqua" w:hAnsi="Book Antiqua" w:cs="Arial"/>
          <w:bCs/>
          <w:sz w:val="28"/>
          <w:szCs w:val="28"/>
        </w:rPr>
        <w:t>question,</w:t>
      </w:r>
      <w:proofErr w:type="gramEnd"/>
      <w:r>
        <w:rPr>
          <w:rFonts w:ascii="Book Antiqua" w:hAnsi="Book Antiqua" w:cs="Arial"/>
          <w:bCs/>
          <w:sz w:val="28"/>
          <w:szCs w:val="28"/>
        </w:rPr>
        <w:t xml:space="preserve"> </w:t>
      </w:r>
      <w:r w:rsidR="00FB0152" w:rsidRPr="00E50F77">
        <w:rPr>
          <w:rFonts w:ascii="Book Antiqua" w:hAnsi="Book Antiqua"/>
          <w:b/>
          <w:color w:val="800080"/>
          <w:sz w:val="28"/>
          <w:szCs w:val="28"/>
        </w:rPr>
        <w:t>Shall we gather at the river,</w:t>
      </w:r>
      <w:r w:rsidRPr="00E50F77">
        <w:rPr>
          <w:rFonts w:ascii="Book Antiqua" w:hAnsi="Book Antiqua"/>
          <w:b/>
          <w:color w:val="800080"/>
          <w:sz w:val="28"/>
          <w:szCs w:val="28"/>
        </w:rPr>
        <w:t xml:space="preserve"> / </w:t>
      </w:r>
      <w:r w:rsidR="00FB0152" w:rsidRPr="00E50F77">
        <w:rPr>
          <w:rFonts w:ascii="Book Antiqua" w:hAnsi="Book Antiqua"/>
          <w:b/>
          <w:color w:val="800080"/>
          <w:sz w:val="28"/>
          <w:szCs w:val="28"/>
        </w:rPr>
        <w:t>where bright angel feet have trod,</w:t>
      </w:r>
      <w:r w:rsidRPr="00E50F77">
        <w:rPr>
          <w:rFonts w:ascii="Book Antiqua" w:hAnsi="Book Antiqua"/>
          <w:b/>
          <w:color w:val="800080"/>
          <w:sz w:val="28"/>
          <w:szCs w:val="28"/>
        </w:rPr>
        <w:t xml:space="preserve"> / With its crystal tide forever / </w:t>
      </w:r>
      <w:r w:rsidR="00FB0152" w:rsidRPr="00E50F77">
        <w:rPr>
          <w:rFonts w:ascii="Book Antiqua" w:hAnsi="Book Antiqua"/>
          <w:b/>
          <w:color w:val="800080"/>
          <w:sz w:val="28"/>
          <w:szCs w:val="28"/>
        </w:rPr>
        <w:t>flowing by the throne of</w:t>
      </w:r>
      <w:r w:rsidRPr="00E50F77">
        <w:rPr>
          <w:rFonts w:ascii="Book Antiqua" w:hAnsi="Book Antiqua"/>
          <w:b/>
          <w:color w:val="800080"/>
          <w:sz w:val="28"/>
          <w:szCs w:val="28"/>
        </w:rPr>
        <w:t xml:space="preserve"> </w:t>
      </w:r>
      <w:r w:rsidR="00FB0152" w:rsidRPr="00E50F77">
        <w:rPr>
          <w:rFonts w:ascii="Book Antiqua" w:hAnsi="Book Antiqua"/>
          <w:b/>
          <w:color w:val="800080"/>
          <w:sz w:val="28"/>
          <w:szCs w:val="28"/>
        </w:rPr>
        <w:t>God?</w:t>
      </w:r>
      <w:r w:rsidRPr="00E50F77">
        <w:rPr>
          <w:rFonts w:ascii="Book Antiqua" w:hAnsi="Book Antiqua"/>
          <w:b/>
          <w:color w:val="800080"/>
          <w:sz w:val="28"/>
          <w:szCs w:val="28"/>
        </w:rPr>
        <w:t xml:space="preserve">  </w:t>
      </w:r>
      <w:r w:rsidRPr="00E50F77">
        <w:rPr>
          <w:rFonts w:ascii="Book Antiqua" w:hAnsi="Book Antiqua"/>
          <w:sz w:val="28"/>
          <w:szCs w:val="28"/>
        </w:rPr>
        <w:t>The chorus responds:</w:t>
      </w:r>
      <w:r w:rsidRPr="00E50F77">
        <w:rPr>
          <w:rFonts w:ascii="Book Antiqua" w:hAnsi="Book Antiqua"/>
          <w:b/>
          <w:color w:val="800080"/>
          <w:sz w:val="28"/>
          <w:szCs w:val="28"/>
        </w:rPr>
        <w:t xml:space="preserve"> </w:t>
      </w:r>
      <w:r w:rsidR="00FB0152" w:rsidRPr="00E50F77">
        <w:rPr>
          <w:rFonts w:ascii="Book Antiqua" w:hAnsi="Book Antiqua"/>
          <w:b/>
          <w:iCs/>
          <w:color w:val="800080"/>
          <w:sz w:val="28"/>
          <w:szCs w:val="28"/>
        </w:rPr>
        <w:t>Yes, we’ll gather at the river,</w:t>
      </w:r>
      <w:r w:rsidRPr="00E50F77">
        <w:rPr>
          <w:rFonts w:ascii="Book Antiqua" w:hAnsi="Book Antiqua"/>
          <w:b/>
          <w:color w:val="800080"/>
          <w:sz w:val="28"/>
          <w:szCs w:val="28"/>
        </w:rPr>
        <w:t xml:space="preserve"> / </w:t>
      </w:r>
      <w:r w:rsidR="00FB0152" w:rsidRPr="00E50F77">
        <w:rPr>
          <w:rFonts w:ascii="Book Antiqua" w:hAnsi="Book Antiqua"/>
          <w:b/>
          <w:iCs/>
          <w:color w:val="800080"/>
          <w:sz w:val="28"/>
          <w:szCs w:val="28"/>
        </w:rPr>
        <w:t>the beautiful, the beautiful river;</w:t>
      </w:r>
      <w:r w:rsidRPr="00E50F77">
        <w:rPr>
          <w:rFonts w:ascii="Book Antiqua" w:hAnsi="Book Antiqua"/>
          <w:b/>
          <w:color w:val="800080"/>
          <w:sz w:val="28"/>
          <w:szCs w:val="28"/>
        </w:rPr>
        <w:t xml:space="preserve"> / </w:t>
      </w:r>
      <w:r w:rsidR="00FB0152" w:rsidRPr="00E50F77">
        <w:rPr>
          <w:rFonts w:ascii="Book Antiqua" w:hAnsi="Book Antiqua"/>
          <w:b/>
          <w:iCs/>
          <w:color w:val="800080"/>
          <w:sz w:val="28"/>
          <w:szCs w:val="28"/>
        </w:rPr>
        <w:t>gath</w:t>
      </w:r>
      <w:r w:rsidRPr="00E50F77">
        <w:rPr>
          <w:rFonts w:ascii="Book Antiqua" w:hAnsi="Book Antiqua"/>
          <w:b/>
          <w:iCs/>
          <w:color w:val="800080"/>
          <w:sz w:val="28"/>
          <w:szCs w:val="28"/>
        </w:rPr>
        <w:t xml:space="preserve">er with the saints at the river / </w:t>
      </w:r>
      <w:r w:rsidR="00FB0152" w:rsidRPr="00E50F77">
        <w:rPr>
          <w:rFonts w:ascii="Book Antiqua" w:hAnsi="Book Antiqua"/>
          <w:b/>
          <w:iCs/>
          <w:color w:val="800080"/>
          <w:sz w:val="28"/>
          <w:szCs w:val="28"/>
        </w:rPr>
        <w:t>that flows by the</w:t>
      </w:r>
      <w:r w:rsidRPr="00E50F77">
        <w:rPr>
          <w:rFonts w:ascii="Book Antiqua" w:hAnsi="Book Antiqua"/>
          <w:b/>
          <w:color w:val="800080"/>
          <w:sz w:val="28"/>
          <w:szCs w:val="28"/>
        </w:rPr>
        <w:t xml:space="preserve"> </w:t>
      </w:r>
      <w:r w:rsidR="00FB0152" w:rsidRPr="00E50F77">
        <w:rPr>
          <w:rFonts w:ascii="Book Antiqua" w:hAnsi="Book Antiqua"/>
          <w:b/>
          <w:iCs/>
          <w:color w:val="800080"/>
          <w:sz w:val="28"/>
          <w:szCs w:val="28"/>
        </w:rPr>
        <w:t>throne of God</w:t>
      </w:r>
      <w:r w:rsidRPr="00E50F77">
        <w:rPr>
          <w:rFonts w:ascii="Book Antiqua" w:hAnsi="Book Antiqua"/>
          <w:b/>
          <w:iCs/>
          <w:color w:val="800080"/>
          <w:sz w:val="28"/>
          <w:szCs w:val="28"/>
        </w:rPr>
        <w:t>.</w:t>
      </w:r>
    </w:p>
    <w:p w:rsidR="009C7DFA" w:rsidRPr="00E50F77" w:rsidRDefault="009C7DFA" w:rsidP="009C7DFA">
      <w:pPr>
        <w:widowControl w:val="0"/>
        <w:ind w:left="360" w:firstLine="360"/>
        <w:rPr>
          <w:rFonts w:ascii="Book Antiqua" w:hAnsi="Book Antiqua"/>
          <w:b/>
          <w:color w:val="800080"/>
          <w:sz w:val="28"/>
          <w:szCs w:val="28"/>
        </w:rPr>
      </w:pPr>
      <w:r w:rsidRPr="009C7DFA">
        <w:rPr>
          <w:rFonts w:ascii="Book Antiqua" w:hAnsi="Book Antiqua"/>
          <w:sz w:val="28"/>
          <w:szCs w:val="28"/>
        </w:rPr>
        <w:t>Second verse:</w:t>
      </w:r>
      <w:r>
        <w:rPr>
          <w:rFonts w:ascii="Book Antiqua" w:hAnsi="Book Antiqua"/>
          <w:color w:val="7030A0"/>
          <w:sz w:val="28"/>
          <w:szCs w:val="28"/>
        </w:rPr>
        <w:t xml:space="preserve"> </w:t>
      </w:r>
      <w:r w:rsidR="00FB0152" w:rsidRPr="00E50F77">
        <w:rPr>
          <w:rFonts w:ascii="Book Antiqua" w:hAnsi="Book Antiqua"/>
          <w:b/>
          <w:color w:val="800080"/>
          <w:sz w:val="28"/>
          <w:szCs w:val="28"/>
        </w:rPr>
        <w:t>On the margin of the river,</w:t>
      </w:r>
      <w:r w:rsidRPr="00E50F77">
        <w:rPr>
          <w:rFonts w:ascii="Book Antiqua" w:hAnsi="Book Antiqua"/>
          <w:b/>
          <w:color w:val="800080"/>
          <w:sz w:val="28"/>
          <w:szCs w:val="28"/>
        </w:rPr>
        <w:t xml:space="preserve"> / </w:t>
      </w:r>
      <w:r w:rsidR="00FB0152" w:rsidRPr="00E50F77">
        <w:rPr>
          <w:rFonts w:ascii="Book Antiqua" w:hAnsi="Book Antiqua"/>
          <w:b/>
          <w:color w:val="800080"/>
          <w:sz w:val="28"/>
          <w:szCs w:val="28"/>
        </w:rPr>
        <w:t>washing up its silver spray,</w:t>
      </w:r>
      <w:r w:rsidRPr="00E50F77">
        <w:rPr>
          <w:rFonts w:ascii="Book Antiqua" w:hAnsi="Book Antiqua"/>
          <w:b/>
          <w:color w:val="800080"/>
          <w:sz w:val="28"/>
          <w:szCs w:val="28"/>
        </w:rPr>
        <w:t xml:space="preserve"> / </w:t>
      </w:r>
      <w:proofErr w:type="gramStart"/>
      <w:r w:rsidRPr="00E50F77">
        <w:rPr>
          <w:rFonts w:ascii="Book Antiqua" w:hAnsi="Book Antiqua"/>
          <w:b/>
          <w:color w:val="800080"/>
          <w:sz w:val="28"/>
          <w:szCs w:val="28"/>
        </w:rPr>
        <w:t>We</w:t>
      </w:r>
      <w:proofErr w:type="gramEnd"/>
    </w:p>
    <w:p w:rsidR="009C7DFA" w:rsidRPr="009C7DFA" w:rsidRDefault="009C7DFA" w:rsidP="009C7DFA">
      <w:pPr>
        <w:widowControl w:val="0"/>
        <w:rPr>
          <w:rFonts w:ascii="Book Antiqua" w:hAnsi="Book Antiqua"/>
          <w:color w:val="7030A0"/>
          <w:sz w:val="28"/>
          <w:szCs w:val="28"/>
        </w:rPr>
      </w:pPr>
      <w:proofErr w:type="gramStart"/>
      <w:r w:rsidRPr="00E50F77">
        <w:rPr>
          <w:rFonts w:ascii="Book Antiqua" w:hAnsi="Book Antiqua"/>
          <w:b/>
          <w:color w:val="800080"/>
          <w:sz w:val="28"/>
          <w:szCs w:val="28"/>
        </w:rPr>
        <w:t>will</w:t>
      </w:r>
      <w:proofErr w:type="gramEnd"/>
      <w:r w:rsidRPr="00E50F77">
        <w:rPr>
          <w:rFonts w:ascii="Book Antiqua" w:hAnsi="Book Antiqua"/>
          <w:b/>
          <w:color w:val="800080"/>
          <w:sz w:val="28"/>
          <w:szCs w:val="28"/>
        </w:rPr>
        <w:t xml:space="preserve"> walk and worship ever, / </w:t>
      </w:r>
      <w:r w:rsidR="00FB0152" w:rsidRPr="00E50F77">
        <w:rPr>
          <w:rFonts w:ascii="Book Antiqua" w:hAnsi="Book Antiqua"/>
          <w:b/>
          <w:color w:val="800080"/>
          <w:sz w:val="28"/>
          <w:szCs w:val="28"/>
        </w:rPr>
        <w:t>all the happy golden</w:t>
      </w:r>
      <w:r w:rsidRPr="00E50F77">
        <w:rPr>
          <w:rFonts w:ascii="Book Antiqua" w:hAnsi="Book Antiqua"/>
          <w:b/>
          <w:color w:val="800080"/>
          <w:sz w:val="28"/>
          <w:szCs w:val="28"/>
        </w:rPr>
        <w:t xml:space="preserve"> </w:t>
      </w:r>
      <w:r w:rsidR="00FB0152" w:rsidRPr="00E50F77">
        <w:rPr>
          <w:rFonts w:ascii="Book Antiqua" w:hAnsi="Book Antiqua"/>
          <w:b/>
          <w:color w:val="800080"/>
          <w:sz w:val="28"/>
          <w:szCs w:val="28"/>
        </w:rPr>
        <w:t>day.</w:t>
      </w:r>
      <w:r>
        <w:rPr>
          <w:rFonts w:ascii="Book Antiqua" w:hAnsi="Book Antiqua"/>
          <w:color w:val="7030A0"/>
          <w:sz w:val="28"/>
          <w:szCs w:val="28"/>
        </w:rPr>
        <w:t xml:space="preserve">  </w:t>
      </w:r>
      <w:r w:rsidRPr="009C7DFA">
        <w:rPr>
          <w:rFonts w:ascii="Book Antiqua" w:hAnsi="Book Antiqua"/>
          <w:sz w:val="28"/>
          <w:szCs w:val="28"/>
        </w:rPr>
        <w:t>So Lowry echoe</w:t>
      </w:r>
      <w:r w:rsidR="00E50F77">
        <w:rPr>
          <w:rFonts w:ascii="Book Antiqua" w:hAnsi="Book Antiqua"/>
          <w:sz w:val="28"/>
          <w:szCs w:val="28"/>
        </w:rPr>
        <w:t>d</w:t>
      </w:r>
      <w:r w:rsidRPr="009C7DFA">
        <w:rPr>
          <w:rFonts w:ascii="Book Antiqua" w:hAnsi="Book Antiqua"/>
          <w:sz w:val="28"/>
          <w:szCs w:val="28"/>
        </w:rPr>
        <w:t xml:space="preserve"> the words of John the Revelator, envisioning</w:t>
      </w:r>
      <w:r>
        <w:rPr>
          <w:rFonts w:ascii="Book Antiqua" w:hAnsi="Book Antiqua"/>
          <w:sz w:val="28"/>
          <w:szCs w:val="28"/>
        </w:rPr>
        <w:t xml:space="preserve"> our worship and ongoing fellowship with the saints and angels.</w:t>
      </w:r>
    </w:p>
    <w:p w:rsidR="00FB0152" w:rsidRPr="009C7DFA" w:rsidRDefault="009C7DFA" w:rsidP="00FB0152">
      <w:pPr>
        <w:widowControl w:val="0"/>
        <w:rPr>
          <w:rFonts w:ascii="Book Antiqua" w:hAnsi="Book Antiqua"/>
          <w:sz w:val="28"/>
          <w:szCs w:val="28"/>
        </w:rPr>
      </w:pPr>
      <w:r>
        <w:rPr>
          <w:rFonts w:ascii="Book Antiqua" w:hAnsi="Book Antiqua"/>
          <w:sz w:val="28"/>
          <w:szCs w:val="28"/>
        </w:rPr>
        <w:tab/>
        <w:t xml:space="preserve">The last sentence of our Scripture reading says </w:t>
      </w:r>
      <w:proofErr w:type="gramStart"/>
      <w:r w:rsidRPr="00156914">
        <w:rPr>
          <w:rStyle w:val="text"/>
          <w:rFonts w:ascii="Book Antiqua" w:hAnsi="Book Antiqua"/>
          <w:i/>
          <w:sz w:val="28"/>
          <w:szCs w:val="28"/>
        </w:rPr>
        <w:t>And</w:t>
      </w:r>
      <w:proofErr w:type="gramEnd"/>
      <w:r w:rsidRPr="00156914">
        <w:rPr>
          <w:rStyle w:val="text"/>
          <w:rFonts w:ascii="Book Antiqua" w:hAnsi="Book Antiqua"/>
          <w:i/>
          <w:sz w:val="28"/>
          <w:szCs w:val="28"/>
        </w:rPr>
        <w:t xml:space="preserve"> they </w:t>
      </w:r>
      <w:r w:rsidRPr="009C7DFA">
        <w:rPr>
          <w:rStyle w:val="text"/>
          <w:rFonts w:ascii="Book Antiqua" w:hAnsi="Book Antiqua"/>
          <w:sz w:val="28"/>
          <w:szCs w:val="28"/>
        </w:rPr>
        <w:t>[God’s servants]</w:t>
      </w:r>
      <w:r>
        <w:rPr>
          <w:rStyle w:val="text"/>
          <w:rFonts w:ascii="Book Antiqua" w:hAnsi="Book Antiqua"/>
          <w:i/>
          <w:sz w:val="28"/>
          <w:szCs w:val="28"/>
        </w:rPr>
        <w:t xml:space="preserve"> </w:t>
      </w:r>
      <w:r w:rsidRPr="00156914">
        <w:rPr>
          <w:rStyle w:val="text"/>
          <w:rFonts w:ascii="Book Antiqua" w:hAnsi="Book Antiqua"/>
          <w:i/>
          <w:sz w:val="28"/>
          <w:szCs w:val="28"/>
        </w:rPr>
        <w:t>will reign forever and ever.</w:t>
      </w:r>
      <w:r>
        <w:rPr>
          <w:rStyle w:val="text"/>
          <w:rFonts w:ascii="Book Antiqua" w:hAnsi="Book Antiqua"/>
          <w:sz w:val="28"/>
          <w:szCs w:val="28"/>
        </w:rPr>
        <w:t xml:space="preserve">  The third verse of Lowry’s hymn expresses this in different terms but the theme remains the same: </w:t>
      </w:r>
      <w:r w:rsidR="00FB0152" w:rsidRPr="00E50F77">
        <w:rPr>
          <w:rFonts w:ascii="Book Antiqua" w:hAnsi="Book Antiqua"/>
          <w:b/>
          <w:color w:val="800080"/>
          <w:sz w:val="28"/>
          <w:szCs w:val="28"/>
        </w:rPr>
        <w:t>Ere we reach the shining river,</w:t>
      </w:r>
      <w:r w:rsidRPr="00E50F77">
        <w:rPr>
          <w:rFonts w:ascii="Book Antiqua" w:hAnsi="Book Antiqua"/>
          <w:b/>
          <w:color w:val="800080"/>
          <w:sz w:val="28"/>
          <w:szCs w:val="28"/>
        </w:rPr>
        <w:t xml:space="preserve"> / </w:t>
      </w:r>
      <w:r w:rsidR="00FB0152" w:rsidRPr="00E50F77">
        <w:rPr>
          <w:rFonts w:ascii="Book Antiqua" w:hAnsi="Book Antiqua"/>
          <w:b/>
          <w:color w:val="800080"/>
          <w:sz w:val="28"/>
          <w:szCs w:val="28"/>
        </w:rPr>
        <w:t>lay we every burden down;</w:t>
      </w:r>
      <w:r w:rsidRPr="00E50F77">
        <w:rPr>
          <w:rFonts w:ascii="Book Antiqua" w:hAnsi="Book Antiqua"/>
          <w:b/>
          <w:color w:val="800080"/>
          <w:sz w:val="28"/>
          <w:szCs w:val="28"/>
        </w:rPr>
        <w:t xml:space="preserve"> / </w:t>
      </w:r>
      <w:r w:rsidR="000363A9" w:rsidRPr="00E50F77">
        <w:rPr>
          <w:rFonts w:ascii="Book Antiqua" w:hAnsi="Book Antiqua"/>
          <w:b/>
          <w:color w:val="800080"/>
          <w:sz w:val="28"/>
          <w:szCs w:val="28"/>
        </w:rPr>
        <w:t xml:space="preserve">grace our spirits will deliver, </w:t>
      </w:r>
      <w:r w:rsidRPr="00E50F77">
        <w:rPr>
          <w:rFonts w:ascii="Book Antiqua" w:hAnsi="Book Antiqua"/>
          <w:b/>
          <w:color w:val="800080"/>
          <w:sz w:val="28"/>
          <w:szCs w:val="28"/>
        </w:rPr>
        <w:t xml:space="preserve">/ </w:t>
      </w:r>
      <w:r w:rsidR="00FB0152" w:rsidRPr="00E50F77">
        <w:rPr>
          <w:rFonts w:ascii="Book Antiqua" w:hAnsi="Book Antiqua"/>
          <w:b/>
          <w:color w:val="800080"/>
          <w:sz w:val="28"/>
          <w:szCs w:val="28"/>
        </w:rPr>
        <w:t>and provide a robe and</w:t>
      </w:r>
      <w:r w:rsidRPr="00E50F77">
        <w:rPr>
          <w:rFonts w:ascii="Book Antiqua" w:hAnsi="Book Antiqua"/>
          <w:b/>
          <w:color w:val="800080"/>
          <w:sz w:val="28"/>
          <w:szCs w:val="28"/>
        </w:rPr>
        <w:t xml:space="preserve"> </w:t>
      </w:r>
      <w:r w:rsidR="00FB0152" w:rsidRPr="00E50F77">
        <w:rPr>
          <w:rFonts w:ascii="Book Antiqua" w:hAnsi="Book Antiqua"/>
          <w:b/>
          <w:color w:val="800080"/>
          <w:sz w:val="28"/>
          <w:szCs w:val="28"/>
        </w:rPr>
        <w:t>crown.</w:t>
      </w:r>
      <w:r>
        <w:rPr>
          <w:rFonts w:ascii="Book Antiqua" w:hAnsi="Book Antiqua"/>
          <w:color w:val="7030A0"/>
          <w:sz w:val="28"/>
          <w:szCs w:val="28"/>
        </w:rPr>
        <w:t xml:space="preserve">  </w:t>
      </w:r>
      <w:r w:rsidR="00E50F77" w:rsidRPr="00E50F77">
        <w:rPr>
          <w:rFonts w:ascii="Book Antiqua" w:hAnsi="Book Antiqua"/>
          <w:b/>
          <w:color w:val="0000FF"/>
          <w:sz w:val="28"/>
          <w:szCs w:val="28"/>
        </w:rPr>
        <w:t xml:space="preserve">ASK: </w:t>
      </w:r>
      <w:r w:rsidRPr="00E50F77">
        <w:rPr>
          <w:rFonts w:ascii="Book Antiqua" w:hAnsi="Book Antiqua"/>
          <w:b/>
          <w:color w:val="0000FF"/>
          <w:sz w:val="28"/>
          <w:szCs w:val="28"/>
        </w:rPr>
        <w:t>Now who is it that has the privilege of wearing a crown?</w:t>
      </w:r>
      <w:r>
        <w:rPr>
          <w:rFonts w:ascii="Book Antiqua" w:hAnsi="Book Antiqua"/>
          <w:sz w:val="28"/>
          <w:szCs w:val="28"/>
        </w:rPr>
        <w:t xml:space="preserve">  Those who rule and reign, right?  So in heaven we have the honor of ruling and reigning with Christ!</w:t>
      </w:r>
    </w:p>
    <w:p w:rsidR="00FB0152" w:rsidRDefault="009C7DFA" w:rsidP="00FB0152">
      <w:pPr>
        <w:widowControl w:val="0"/>
        <w:rPr>
          <w:rStyle w:val="text"/>
          <w:rFonts w:ascii="Book Antiqua" w:hAnsi="Book Antiqua"/>
          <w:sz w:val="28"/>
          <w:szCs w:val="28"/>
        </w:rPr>
      </w:pPr>
      <w:r>
        <w:rPr>
          <w:rFonts w:ascii="Book Antiqua" w:hAnsi="Book Antiqua"/>
          <w:iCs/>
          <w:sz w:val="28"/>
          <w:szCs w:val="28"/>
        </w:rPr>
        <w:tab/>
        <w:t xml:space="preserve">And finally, Lowry concludes his hymn by saying </w:t>
      </w:r>
      <w:r w:rsidR="00FB0152" w:rsidRPr="00E50F77">
        <w:rPr>
          <w:rFonts w:ascii="Book Antiqua" w:hAnsi="Book Antiqua"/>
          <w:b/>
          <w:color w:val="800080"/>
          <w:sz w:val="28"/>
          <w:szCs w:val="28"/>
        </w:rPr>
        <w:t>Soon we’ll reach the shining river,</w:t>
      </w:r>
      <w:r w:rsidRPr="00E50F77">
        <w:rPr>
          <w:rFonts w:ascii="Book Antiqua" w:hAnsi="Book Antiqua"/>
          <w:b/>
          <w:iCs/>
          <w:color w:val="800080"/>
          <w:sz w:val="28"/>
          <w:szCs w:val="28"/>
        </w:rPr>
        <w:t xml:space="preserve"> / </w:t>
      </w:r>
      <w:r w:rsidR="00FB0152" w:rsidRPr="00E50F77">
        <w:rPr>
          <w:rFonts w:ascii="Book Antiqua" w:hAnsi="Book Antiqua"/>
          <w:b/>
          <w:color w:val="800080"/>
          <w:sz w:val="28"/>
          <w:szCs w:val="28"/>
        </w:rPr>
        <w:t>soon our pilgrimage will cease;</w:t>
      </w:r>
      <w:r w:rsidRPr="00E50F77">
        <w:rPr>
          <w:rFonts w:ascii="Book Antiqua" w:hAnsi="Book Antiqua"/>
          <w:b/>
          <w:iCs/>
          <w:color w:val="800080"/>
          <w:sz w:val="28"/>
          <w:szCs w:val="28"/>
        </w:rPr>
        <w:t xml:space="preserve"> / </w:t>
      </w:r>
      <w:r w:rsidR="00FB0152" w:rsidRPr="00E50F77">
        <w:rPr>
          <w:rFonts w:ascii="Book Antiqua" w:hAnsi="Book Antiqua"/>
          <w:b/>
          <w:color w:val="800080"/>
          <w:sz w:val="28"/>
          <w:szCs w:val="28"/>
        </w:rPr>
        <w:t>so</w:t>
      </w:r>
      <w:r w:rsidRPr="00E50F77">
        <w:rPr>
          <w:rFonts w:ascii="Book Antiqua" w:hAnsi="Book Antiqua"/>
          <w:b/>
          <w:color w:val="800080"/>
          <w:sz w:val="28"/>
          <w:szCs w:val="28"/>
        </w:rPr>
        <w:t xml:space="preserve">on our happy hearts will quiver / </w:t>
      </w:r>
      <w:r w:rsidR="00FB0152" w:rsidRPr="00E50F77">
        <w:rPr>
          <w:rFonts w:ascii="Book Antiqua" w:hAnsi="Book Antiqua"/>
          <w:b/>
          <w:color w:val="800080"/>
          <w:sz w:val="28"/>
          <w:szCs w:val="28"/>
        </w:rPr>
        <w:t>with the melody</w:t>
      </w:r>
      <w:r w:rsidRPr="00E50F77">
        <w:rPr>
          <w:rFonts w:ascii="Book Antiqua" w:hAnsi="Book Antiqua"/>
          <w:b/>
          <w:iCs/>
          <w:color w:val="800080"/>
          <w:sz w:val="28"/>
          <w:szCs w:val="28"/>
        </w:rPr>
        <w:t xml:space="preserve"> </w:t>
      </w:r>
      <w:r w:rsidR="00FB0152" w:rsidRPr="00E50F77">
        <w:rPr>
          <w:rFonts w:ascii="Book Antiqua" w:hAnsi="Book Antiqua"/>
          <w:b/>
          <w:color w:val="800080"/>
          <w:sz w:val="28"/>
          <w:szCs w:val="28"/>
        </w:rPr>
        <w:t>of peace.</w:t>
      </w:r>
      <w:r w:rsidR="005C7EED" w:rsidRPr="000363A9">
        <w:rPr>
          <w:rFonts w:ascii="Book Antiqua" w:hAnsi="Book Antiqua"/>
          <w:color w:val="800080"/>
          <w:sz w:val="28"/>
          <w:szCs w:val="28"/>
        </w:rPr>
        <w:t xml:space="preserve"> </w:t>
      </w:r>
      <w:r w:rsidR="005C7EED">
        <w:rPr>
          <w:rFonts w:ascii="Book Antiqua" w:hAnsi="Book Antiqua"/>
          <w:color w:val="7030A0"/>
          <w:sz w:val="28"/>
          <w:szCs w:val="28"/>
        </w:rPr>
        <w:t xml:space="preserve"> </w:t>
      </w:r>
      <w:r w:rsidR="00B9777A">
        <w:rPr>
          <w:rFonts w:ascii="Book Antiqua" w:hAnsi="Book Antiqua"/>
          <w:sz w:val="28"/>
          <w:szCs w:val="28"/>
        </w:rPr>
        <w:t>It’</w:t>
      </w:r>
      <w:r w:rsidR="005C7EED" w:rsidRPr="005C7EED">
        <w:rPr>
          <w:rFonts w:ascii="Book Antiqua" w:hAnsi="Book Antiqua"/>
          <w:sz w:val="28"/>
          <w:szCs w:val="28"/>
        </w:rPr>
        <w:t xml:space="preserve">s in Hebrews 13:14 that we find the assurance </w:t>
      </w:r>
      <w:proofErr w:type="gramStart"/>
      <w:r w:rsidR="005C7EED" w:rsidRPr="005C7EED">
        <w:rPr>
          <w:rStyle w:val="text"/>
          <w:rFonts w:ascii="Book Antiqua" w:hAnsi="Book Antiqua"/>
          <w:i/>
          <w:sz w:val="28"/>
          <w:szCs w:val="28"/>
        </w:rPr>
        <w:t>For</w:t>
      </w:r>
      <w:proofErr w:type="gramEnd"/>
      <w:r w:rsidR="005C7EED" w:rsidRPr="005C7EED">
        <w:rPr>
          <w:rStyle w:val="text"/>
          <w:rFonts w:ascii="Book Antiqua" w:hAnsi="Book Antiqua"/>
          <w:i/>
          <w:sz w:val="28"/>
          <w:szCs w:val="28"/>
        </w:rPr>
        <w:t xml:space="preserve"> this world is not our permanent home; we are looking forward to a home yet to come.</w:t>
      </w:r>
      <w:r w:rsidR="005C7EED">
        <w:rPr>
          <w:rStyle w:val="text"/>
          <w:rFonts w:ascii="Book Antiqua" w:hAnsi="Book Antiqua"/>
          <w:sz w:val="28"/>
          <w:szCs w:val="28"/>
        </w:rPr>
        <w:t xml:space="preserve">  At the moment of our death, our journey through this life </w:t>
      </w:r>
      <w:r w:rsidR="00B9777A">
        <w:rPr>
          <w:rStyle w:val="text"/>
          <w:rFonts w:ascii="Book Antiqua" w:hAnsi="Book Antiqua"/>
          <w:sz w:val="28"/>
          <w:szCs w:val="28"/>
        </w:rPr>
        <w:t>ends</w:t>
      </w:r>
      <w:r w:rsidR="005C7EED">
        <w:rPr>
          <w:rStyle w:val="text"/>
          <w:rFonts w:ascii="Book Antiqua" w:hAnsi="Book Antiqua"/>
          <w:sz w:val="28"/>
          <w:szCs w:val="28"/>
        </w:rPr>
        <w:t>.  Our flesh and blood will cease but our spirits will rise to the home for which we were always made.</w:t>
      </w:r>
    </w:p>
    <w:p w:rsidR="00FB0152" w:rsidRPr="005C7EED" w:rsidRDefault="005C7EED" w:rsidP="00FB0152">
      <w:pPr>
        <w:widowControl w:val="0"/>
        <w:rPr>
          <w:rFonts w:ascii="Book Antiqua" w:hAnsi="Book Antiqua"/>
          <w:iCs/>
          <w:sz w:val="28"/>
          <w:szCs w:val="28"/>
        </w:rPr>
      </w:pPr>
      <w:r>
        <w:rPr>
          <w:rStyle w:val="text"/>
          <w:rFonts w:ascii="Book Antiqua" w:hAnsi="Book Antiqua"/>
          <w:sz w:val="28"/>
          <w:szCs w:val="28"/>
        </w:rPr>
        <w:lastRenderedPageBreak/>
        <w:tab/>
        <w:t>And it is this ‘</w:t>
      </w:r>
      <w:proofErr w:type="gramStart"/>
      <w:r>
        <w:rPr>
          <w:rStyle w:val="text"/>
          <w:rFonts w:ascii="Book Antiqua" w:hAnsi="Book Antiqua"/>
          <w:sz w:val="28"/>
          <w:szCs w:val="28"/>
        </w:rPr>
        <w:t>rising</w:t>
      </w:r>
      <w:proofErr w:type="gramEnd"/>
      <w:r>
        <w:rPr>
          <w:rStyle w:val="text"/>
          <w:rFonts w:ascii="Book Antiqua" w:hAnsi="Book Antiqua"/>
          <w:sz w:val="28"/>
          <w:szCs w:val="28"/>
        </w:rPr>
        <w:t xml:space="preserve">’ that give us our transition to a contemporary song that echoes the doctrine of heaven.  Written in 2008, </w:t>
      </w:r>
      <w:r w:rsidR="000363A9">
        <w:rPr>
          <w:rStyle w:val="text"/>
          <w:rFonts w:ascii="Book Antiqua" w:hAnsi="Book Antiqua"/>
          <w:sz w:val="28"/>
          <w:szCs w:val="28"/>
        </w:rPr>
        <w:t>the song “I Will Rise” by Chris</w:t>
      </w:r>
      <w:r>
        <w:rPr>
          <w:rStyle w:val="text"/>
          <w:rFonts w:ascii="Book Antiqua" w:hAnsi="Book Antiqua"/>
          <w:sz w:val="28"/>
          <w:szCs w:val="28"/>
        </w:rPr>
        <w:t xml:space="preserve"> Tomlin says</w:t>
      </w:r>
      <w:r>
        <w:rPr>
          <w:rFonts w:ascii="Book Antiqua" w:hAnsi="Book Antiqua"/>
          <w:iCs/>
          <w:sz w:val="28"/>
          <w:szCs w:val="28"/>
        </w:rPr>
        <w:t xml:space="preserve"> </w:t>
      </w:r>
      <w:r w:rsidR="00FB0152" w:rsidRPr="00E50F77">
        <w:rPr>
          <w:rFonts w:ascii="Book Antiqua" w:hAnsi="Book Antiqua"/>
          <w:b/>
          <w:bCs/>
          <w:color w:val="009900"/>
          <w:sz w:val="28"/>
          <w:szCs w:val="28"/>
        </w:rPr>
        <w:t xml:space="preserve">There's a peace I've come to know, </w:t>
      </w:r>
      <w:r w:rsidRPr="00E50F77">
        <w:rPr>
          <w:rFonts w:ascii="Book Antiqua" w:hAnsi="Book Antiqua"/>
          <w:b/>
          <w:bCs/>
          <w:color w:val="009900"/>
          <w:sz w:val="28"/>
          <w:szCs w:val="28"/>
        </w:rPr>
        <w:t xml:space="preserve"> / </w:t>
      </w:r>
      <w:r w:rsidR="00FB0152" w:rsidRPr="00E50F77">
        <w:rPr>
          <w:rFonts w:ascii="Book Antiqua" w:hAnsi="Book Antiqua"/>
          <w:b/>
          <w:bCs/>
          <w:color w:val="009900"/>
          <w:sz w:val="28"/>
          <w:szCs w:val="28"/>
        </w:rPr>
        <w:t>though my</w:t>
      </w:r>
      <w:r w:rsidRPr="00E50F77">
        <w:rPr>
          <w:rFonts w:ascii="Book Antiqua" w:hAnsi="Book Antiqua"/>
          <w:b/>
          <w:iCs/>
          <w:color w:val="009900"/>
          <w:sz w:val="28"/>
          <w:szCs w:val="28"/>
        </w:rPr>
        <w:t xml:space="preserve"> h</w:t>
      </w:r>
      <w:r w:rsidR="00FB0152" w:rsidRPr="00E50F77">
        <w:rPr>
          <w:rFonts w:ascii="Book Antiqua" w:hAnsi="Book Antiqua"/>
          <w:b/>
          <w:bCs/>
          <w:color w:val="009900"/>
          <w:sz w:val="28"/>
          <w:szCs w:val="28"/>
        </w:rPr>
        <w:t>eart and flesh may fail</w:t>
      </w:r>
      <w:r w:rsidRPr="00E50F77">
        <w:rPr>
          <w:rFonts w:ascii="Book Antiqua" w:hAnsi="Book Antiqua"/>
          <w:b/>
          <w:iCs/>
          <w:color w:val="009900"/>
          <w:sz w:val="28"/>
          <w:szCs w:val="28"/>
        </w:rPr>
        <w:t xml:space="preserve"> / </w:t>
      </w:r>
      <w:r w:rsidRPr="00E50F77">
        <w:rPr>
          <w:rFonts w:ascii="Book Antiqua" w:hAnsi="Book Antiqua"/>
          <w:b/>
          <w:bCs/>
          <w:color w:val="009900"/>
          <w:sz w:val="28"/>
          <w:szCs w:val="28"/>
        </w:rPr>
        <w:t>There's an anchor for my soul, / I can say “</w:t>
      </w:r>
      <w:r w:rsidR="00FB0152" w:rsidRPr="00E50F77">
        <w:rPr>
          <w:rFonts w:ascii="Book Antiqua" w:hAnsi="Book Antiqua"/>
          <w:b/>
          <w:bCs/>
          <w:color w:val="009900"/>
          <w:sz w:val="28"/>
          <w:szCs w:val="28"/>
        </w:rPr>
        <w:t>It is well</w:t>
      </w:r>
      <w:r w:rsidRPr="00E50F77">
        <w:rPr>
          <w:rFonts w:ascii="Book Antiqua" w:hAnsi="Book Antiqua"/>
          <w:b/>
          <w:bCs/>
          <w:color w:val="009900"/>
          <w:sz w:val="28"/>
          <w:szCs w:val="28"/>
        </w:rPr>
        <w:t>”</w:t>
      </w:r>
      <w:r w:rsidRPr="00E50F77">
        <w:rPr>
          <w:rFonts w:ascii="Book Antiqua" w:hAnsi="Book Antiqua"/>
          <w:b/>
          <w:iCs/>
          <w:color w:val="009900"/>
          <w:sz w:val="28"/>
          <w:szCs w:val="28"/>
        </w:rPr>
        <w:t xml:space="preserve"> / </w:t>
      </w:r>
      <w:r w:rsidR="00FB0152" w:rsidRPr="00E50F77">
        <w:rPr>
          <w:rFonts w:ascii="Book Antiqua" w:hAnsi="Book Antiqua"/>
          <w:b/>
          <w:bCs/>
          <w:color w:val="009900"/>
          <w:sz w:val="28"/>
          <w:szCs w:val="28"/>
        </w:rPr>
        <w:t>Jesus has overcome and the grave is</w:t>
      </w:r>
      <w:r w:rsidRPr="00E50F77">
        <w:rPr>
          <w:rFonts w:ascii="Book Antiqua" w:hAnsi="Book Antiqua"/>
          <w:b/>
          <w:iCs/>
          <w:color w:val="009900"/>
          <w:sz w:val="28"/>
          <w:szCs w:val="28"/>
        </w:rPr>
        <w:t xml:space="preserve"> </w:t>
      </w:r>
      <w:r w:rsidR="00FB0152" w:rsidRPr="00E50F77">
        <w:rPr>
          <w:rFonts w:ascii="Book Antiqua" w:hAnsi="Book Antiqua"/>
          <w:b/>
          <w:bCs/>
          <w:color w:val="009900"/>
          <w:sz w:val="28"/>
          <w:szCs w:val="28"/>
        </w:rPr>
        <w:t>overwhelmed</w:t>
      </w:r>
      <w:r w:rsidRPr="00E50F77">
        <w:rPr>
          <w:rFonts w:ascii="Book Antiqua" w:hAnsi="Book Antiqua"/>
          <w:b/>
          <w:iCs/>
          <w:color w:val="009900"/>
          <w:sz w:val="28"/>
          <w:szCs w:val="28"/>
        </w:rPr>
        <w:t xml:space="preserve"> / </w:t>
      </w:r>
      <w:r w:rsidR="00FB0152" w:rsidRPr="00E50F77">
        <w:rPr>
          <w:rFonts w:ascii="Book Antiqua" w:hAnsi="Book Antiqua"/>
          <w:b/>
          <w:bCs/>
          <w:color w:val="009900"/>
          <w:sz w:val="28"/>
          <w:szCs w:val="28"/>
        </w:rPr>
        <w:t>The victory is won, He is risen from the dead</w:t>
      </w:r>
      <w:r w:rsidRPr="00E50F77">
        <w:rPr>
          <w:rFonts w:ascii="Book Antiqua" w:hAnsi="Book Antiqua"/>
          <w:b/>
          <w:bCs/>
          <w:color w:val="009900"/>
          <w:sz w:val="28"/>
          <w:szCs w:val="28"/>
        </w:rPr>
        <w:t xml:space="preserve">.  </w:t>
      </w:r>
      <w:r w:rsidRPr="00E50F77">
        <w:rPr>
          <w:rFonts w:ascii="Book Antiqua" w:hAnsi="Book Antiqua"/>
          <w:bCs/>
          <w:sz w:val="28"/>
          <w:szCs w:val="28"/>
        </w:rPr>
        <w:t>And then the chorus sounds forth:</w:t>
      </w:r>
      <w:r w:rsidRPr="00E50F77">
        <w:rPr>
          <w:rFonts w:ascii="Book Antiqua" w:hAnsi="Book Antiqua"/>
          <w:b/>
          <w:bCs/>
          <w:color w:val="009900"/>
          <w:sz w:val="28"/>
          <w:szCs w:val="28"/>
        </w:rPr>
        <w:t xml:space="preserve"> </w:t>
      </w:r>
      <w:r w:rsidR="00FB0152" w:rsidRPr="00E50F77">
        <w:rPr>
          <w:rFonts w:ascii="Book Antiqua" w:hAnsi="Book Antiqua"/>
          <w:b/>
          <w:bCs/>
          <w:iCs/>
          <w:color w:val="009900"/>
          <w:sz w:val="28"/>
          <w:szCs w:val="28"/>
        </w:rPr>
        <w:t>And I w</w:t>
      </w:r>
      <w:r w:rsidRPr="00E50F77">
        <w:rPr>
          <w:rFonts w:ascii="Book Antiqua" w:hAnsi="Book Antiqua"/>
          <w:b/>
          <w:bCs/>
          <w:iCs/>
          <w:color w:val="009900"/>
          <w:sz w:val="28"/>
          <w:szCs w:val="28"/>
        </w:rPr>
        <w:t xml:space="preserve">ill rise when He calls my name / No more sorrow, no more pain / I will rise on eagles' wings / Before my God fall on my knees / </w:t>
      </w:r>
      <w:r w:rsidR="00FB0152" w:rsidRPr="00E50F77">
        <w:rPr>
          <w:rFonts w:ascii="Book Antiqua" w:hAnsi="Book Antiqua"/>
          <w:b/>
          <w:bCs/>
          <w:iCs/>
          <w:color w:val="009900"/>
          <w:sz w:val="28"/>
          <w:szCs w:val="28"/>
        </w:rPr>
        <w:t>And rise, I will rise</w:t>
      </w:r>
      <w:r w:rsidRPr="00E50F77">
        <w:rPr>
          <w:rFonts w:ascii="Book Antiqua" w:hAnsi="Book Antiqua"/>
          <w:b/>
          <w:bCs/>
          <w:iCs/>
          <w:color w:val="009900"/>
          <w:sz w:val="28"/>
          <w:szCs w:val="28"/>
        </w:rPr>
        <w:t>.</w:t>
      </w:r>
    </w:p>
    <w:p w:rsidR="00FB0152" w:rsidRDefault="00FB0152" w:rsidP="00FB0152">
      <w:pPr>
        <w:widowControl w:val="0"/>
        <w:rPr>
          <w:rStyle w:val="text"/>
          <w:rFonts w:ascii="Book Antiqua" w:hAnsi="Book Antiqua"/>
          <w:i/>
          <w:sz w:val="28"/>
          <w:szCs w:val="28"/>
        </w:rPr>
      </w:pPr>
      <w:r w:rsidRPr="00F80EA2">
        <w:rPr>
          <w:rFonts w:ascii="Book Antiqua" w:hAnsi="Book Antiqua"/>
          <w:bCs/>
          <w:sz w:val="28"/>
          <w:szCs w:val="28"/>
        </w:rPr>
        <w:t> </w:t>
      </w:r>
      <w:r w:rsidR="00F80EA2" w:rsidRPr="00F80EA2">
        <w:rPr>
          <w:rFonts w:ascii="Book Antiqua" w:hAnsi="Book Antiqua"/>
          <w:bCs/>
          <w:sz w:val="28"/>
          <w:szCs w:val="28"/>
        </w:rPr>
        <w:tab/>
        <w:t>Here Tomlin</w:t>
      </w:r>
      <w:r w:rsidR="00F80EA2">
        <w:rPr>
          <w:rFonts w:ascii="Book Antiqua" w:hAnsi="Book Antiqua"/>
          <w:bCs/>
          <w:sz w:val="28"/>
          <w:szCs w:val="28"/>
        </w:rPr>
        <w:t xml:space="preserve"> acknowledges that </w:t>
      </w:r>
      <w:r w:rsidR="000363A9">
        <w:rPr>
          <w:rFonts w:ascii="Book Antiqua" w:hAnsi="Book Antiqua"/>
          <w:bCs/>
          <w:sz w:val="28"/>
          <w:szCs w:val="28"/>
        </w:rPr>
        <w:t xml:space="preserve">even though </w:t>
      </w:r>
      <w:r w:rsidR="00F80EA2">
        <w:rPr>
          <w:rFonts w:ascii="Book Antiqua" w:hAnsi="Book Antiqua"/>
          <w:bCs/>
          <w:sz w:val="28"/>
          <w:szCs w:val="28"/>
        </w:rPr>
        <w:t xml:space="preserve">our </w:t>
      </w:r>
      <w:r w:rsidR="00F80EA2" w:rsidRPr="00582D6E">
        <w:rPr>
          <w:rFonts w:ascii="Book Antiqua" w:hAnsi="Book Antiqua"/>
          <w:bCs/>
          <w:color w:val="008000"/>
          <w:sz w:val="28"/>
          <w:szCs w:val="28"/>
        </w:rPr>
        <w:t>heart and flesh may fail</w:t>
      </w:r>
      <w:r w:rsidR="00F80EA2">
        <w:rPr>
          <w:rFonts w:ascii="Book Antiqua" w:hAnsi="Book Antiqua"/>
          <w:bCs/>
          <w:sz w:val="28"/>
          <w:szCs w:val="28"/>
        </w:rPr>
        <w:t xml:space="preserve">, those who have entrusted themselves to Christ can say “It is well,” which is in itself a reference to the beloved hymn “It Is Well </w:t>
      </w:r>
      <w:proofErr w:type="gramStart"/>
      <w:r w:rsidR="00F80EA2">
        <w:rPr>
          <w:rFonts w:ascii="Book Antiqua" w:hAnsi="Book Antiqua"/>
          <w:bCs/>
          <w:sz w:val="28"/>
          <w:szCs w:val="28"/>
        </w:rPr>
        <w:t>With</w:t>
      </w:r>
      <w:proofErr w:type="gramEnd"/>
      <w:r w:rsidR="00F80EA2">
        <w:rPr>
          <w:rFonts w:ascii="Book Antiqua" w:hAnsi="Book Antiqua"/>
          <w:bCs/>
          <w:sz w:val="28"/>
          <w:szCs w:val="28"/>
        </w:rPr>
        <w:t xml:space="preserve"> My Soul.”  </w:t>
      </w:r>
      <w:r w:rsidR="00F80EA2" w:rsidRPr="00E50F77">
        <w:rPr>
          <w:rFonts w:ascii="Book Antiqua" w:hAnsi="Book Antiqua"/>
          <w:bCs/>
          <w:iCs/>
          <w:color w:val="009900"/>
          <w:sz w:val="28"/>
          <w:szCs w:val="28"/>
        </w:rPr>
        <w:t>And I will rise when He calls my name</w:t>
      </w:r>
      <w:r w:rsidR="00E50F77">
        <w:rPr>
          <w:rFonts w:ascii="Book Antiqua" w:hAnsi="Book Antiqua"/>
          <w:bCs/>
          <w:iCs/>
          <w:sz w:val="28"/>
          <w:szCs w:val="28"/>
        </w:rPr>
        <w:t>—</w:t>
      </w:r>
      <w:r w:rsidR="00F80EA2">
        <w:rPr>
          <w:rFonts w:ascii="Book Antiqua" w:hAnsi="Book Antiqua"/>
          <w:bCs/>
          <w:iCs/>
          <w:sz w:val="28"/>
          <w:szCs w:val="28"/>
        </w:rPr>
        <w:t xml:space="preserve">comes from 1 Thessalonians 4:16-17: </w:t>
      </w:r>
      <w:r w:rsidR="00F80EA2" w:rsidRPr="00F80EA2">
        <w:rPr>
          <w:rStyle w:val="text"/>
          <w:rFonts w:ascii="Book Antiqua" w:hAnsi="Book Antiqua"/>
          <w:i/>
          <w:sz w:val="28"/>
          <w:szCs w:val="28"/>
          <w:vertAlign w:val="superscript"/>
        </w:rPr>
        <w:t>16</w:t>
      </w:r>
      <w:r w:rsidR="00F80EA2" w:rsidRPr="00F80EA2">
        <w:rPr>
          <w:rStyle w:val="text"/>
          <w:rFonts w:ascii="Book Antiqua" w:hAnsi="Book Antiqua"/>
          <w:i/>
          <w:sz w:val="28"/>
          <w:szCs w:val="28"/>
        </w:rPr>
        <w:t xml:space="preserve">For the Lord himself will come down from heaven with a commanding shout, with the voice of the archangel, and with the trumpet call of God. </w:t>
      </w:r>
      <w:r w:rsidR="00F80EA2">
        <w:rPr>
          <w:rStyle w:val="text"/>
          <w:rFonts w:ascii="Book Antiqua" w:hAnsi="Book Antiqua"/>
          <w:i/>
          <w:sz w:val="28"/>
          <w:szCs w:val="28"/>
        </w:rPr>
        <w:t xml:space="preserve"> </w:t>
      </w:r>
      <w:r w:rsidR="00F80EA2" w:rsidRPr="00F80EA2">
        <w:rPr>
          <w:rStyle w:val="text"/>
          <w:rFonts w:ascii="Book Antiqua" w:hAnsi="Book Antiqua"/>
          <w:i/>
          <w:sz w:val="28"/>
          <w:szCs w:val="28"/>
        </w:rPr>
        <w:t>First, the Christians who have die</w:t>
      </w:r>
      <w:r w:rsidR="00F80EA2">
        <w:rPr>
          <w:rStyle w:val="text"/>
          <w:rFonts w:ascii="Book Antiqua" w:hAnsi="Book Antiqua"/>
          <w:i/>
          <w:sz w:val="28"/>
          <w:szCs w:val="28"/>
        </w:rPr>
        <w:t xml:space="preserve">d </w:t>
      </w:r>
      <w:r w:rsidR="00F80EA2" w:rsidRPr="00F80EA2">
        <w:rPr>
          <w:rStyle w:val="text"/>
          <w:rFonts w:ascii="Book Antiqua" w:hAnsi="Book Antiqua"/>
          <w:i/>
          <w:sz w:val="28"/>
          <w:szCs w:val="28"/>
        </w:rPr>
        <w:t>will rise from their graves.</w:t>
      </w:r>
      <w:r w:rsidR="00F80EA2" w:rsidRPr="00F80EA2">
        <w:rPr>
          <w:rFonts w:ascii="Book Antiqua" w:hAnsi="Book Antiqua"/>
          <w:i/>
          <w:sz w:val="28"/>
          <w:szCs w:val="28"/>
        </w:rPr>
        <w:t xml:space="preserve"> </w:t>
      </w:r>
      <w:r w:rsidR="00F80EA2">
        <w:rPr>
          <w:rFonts w:ascii="Book Antiqua" w:hAnsi="Book Antiqua"/>
          <w:i/>
          <w:sz w:val="28"/>
          <w:szCs w:val="28"/>
        </w:rPr>
        <w:t xml:space="preserve"> </w:t>
      </w:r>
      <w:r w:rsidR="00F80EA2" w:rsidRPr="00F80EA2">
        <w:rPr>
          <w:rStyle w:val="text"/>
          <w:rFonts w:ascii="Book Antiqua" w:hAnsi="Book Antiqua"/>
          <w:i/>
          <w:sz w:val="28"/>
          <w:szCs w:val="28"/>
          <w:vertAlign w:val="superscript"/>
        </w:rPr>
        <w:t>17</w:t>
      </w:r>
      <w:r w:rsidR="00F80EA2" w:rsidRPr="00F80EA2">
        <w:rPr>
          <w:rStyle w:val="text"/>
          <w:rFonts w:ascii="Book Antiqua" w:hAnsi="Book Antiqua"/>
          <w:i/>
          <w:sz w:val="28"/>
          <w:szCs w:val="28"/>
        </w:rPr>
        <w:t xml:space="preserve">Then, together with them, we who are still alive and remain on the earth will be caught up in the clouds to meet the Lord in the air. </w:t>
      </w:r>
      <w:r w:rsidR="00F80EA2">
        <w:rPr>
          <w:rStyle w:val="text"/>
          <w:rFonts w:ascii="Book Antiqua" w:hAnsi="Book Antiqua"/>
          <w:i/>
          <w:sz w:val="28"/>
          <w:szCs w:val="28"/>
        </w:rPr>
        <w:t xml:space="preserve"> </w:t>
      </w:r>
      <w:r w:rsidR="00F80EA2" w:rsidRPr="00F80EA2">
        <w:rPr>
          <w:rStyle w:val="text"/>
          <w:rFonts w:ascii="Book Antiqua" w:hAnsi="Book Antiqua"/>
          <w:i/>
          <w:sz w:val="28"/>
          <w:szCs w:val="28"/>
        </w:rPr>
        <w:t>Then we will be with the Lord forever.</w:t>
      </w:r>
    </w:p>
    <w:p w:rsidR="000363A9" w:rsidRPr="000363A9" w:rsidRDefault="000363A9" w:rsidP="00FB0152">
      <w:pPr>
        <w:widowControl w:val="0"/>
        <w:rPr>
          <w:rFonts w:ascii="Book Antiqua" w:hAnsi="Book Antiqua"/>
          <w:bCs/>
          <w:sz w:val="14"/>
          <w:szCs w:val="14"/>
        </w:rPr>
      </w:pPr>
    </w:p>
    <w:p w:rsidR="00DC0060" w:rsidRDefault="00190893" w:rsidP="00FB0152">
      <w:pPr>
        <w:widowControl w:val="0"/>
        <w:rPr>
          <w:rStyle w:val="text"/>
          <w:rFonts w:ascii="Book Antiqua" w:hAnsi="Book Antiqua"/>
          <w:sz w:val="28"/>
          <w:szCs w:val="28"/>
        </w:rPr>
      </w:pPr>
      <w:r w:rsidRPr="00190893">
        <w:rPr>
          <w:rFonts w:ascii="Book Antiqua" w:hAnsi="Book Antiqua"/>
          <w:bCs/>
          <w:sz w:val="28"/>
          <w:szCs w:val="28"/>
        </w:rPr>
        <w:tab/>
        <w:t>The second verse</w:t>
      </w:r>
      <w:r>
        <w:rPr>
          <w:rFonts w:ascii="Book Antiqua" w:hAnsi="Book Antiqua"/>
          <w:bCs/>
          <w:sz w:val="28"/>
          <w:szCs w:val="28"/>
        </w:rPr>
        <w:t xml:space="preserve"> of “I Will Rise” says </w:t>
      </w:r>
      <w:r w:rsidR="00FB0152" w:rsidRPr="00B9777A">
        <w:rPr>
          <w:rFonts w:ascii="Book Antiqua" w:hAnsi="Book Antiqua"/>
          <w:b/>
          <w:bCs/>
          <w:color w:val="009900"/>
          <w:sz w:val="28"/>
          <w:szCs w:val="28"/>
        </w:rPr>
        <w:t>The</w:t>
      </w:r>
      <w:r w:rsidRPr="00B9777A">
        <w:rPr>
          <w:rFonts w:ascii="Book Antiqua" w:hAnsi="Book Antiqua"/>
          <w:b/>
          <w:bCs/>
          <w:color w:val="009900"/>
          <w:sz w:val="28"/>
          <w:szCs w:val="28"/>
        </w:rPr>
        <w:t xml:space="preserve">re's a day that's drawing near, / </w:t>
      </w:r>
      <w:r w:rsidR="00FB0152" w:rsidRPr="00B9777A">
        <w:rPr>
          <w:rFonts w:ascii="Book Antiqua" w:hAnsi="Book Antiqua"/>
          <w:b/>
          <w:bCs/>
          <w:color w:val="009900"/>
          <w:sz w:val="28"/>
          <w:szCs w:val="28"/>
        </w:rPr>
        <w:t>when this</w:t>
      </w:r>
      <w:r w:rsidRPr="00B9777A">
        <w:rPr>
          <w:rFonts w:ascii="Book Antiqua" w:hAnsi="Book Antiqua"/>
          <w:b/>
          <w:bCs/>
          <w:color w:val="009900"/>
          <w:sz w:val="28"/>
          <w:szCs w:val="28"/>
        </w:rPr>
        <w:t xml:space="preserve"> / d</w:t>
      </w:r>
      <w:r w:rsidR="00FB0152" w:rsidRPr="00B9777A">
        <w:rPr>
          <w:rFonts w:ascii="Book Antiqua" w:hAnsi="Book Antiqua"/>
          <w:b/>
          <w:bCs/>
          <w:color w:val="009900"/>
          <w:sz w:val="28"/>
          <w:szCs w:val="28"/>
        </w:rPr>
        <w:t>arkness breaks to light</w:t>
      </w:r>
      <w:r w:rsidRPr="00B9777A">
        <w:rPr>
          <w:rFonts w:ascii="Book Antiqua" w:hAnsi="Book Antiqua"/>
          <w:b/>
          <w:bCs/>
          <w:color w:val="009900"/>
          <w:sz w:val="28"/>
          <w:szCs w:val="28"/>
        </w:rPr>
        <w:t xml:space="preserve"> / a</w:t>
      </w:r>
      <w:r w:rsidR="00FB0152" w:rsidRPr="00B9777A">
        <w:rPr>
          <w:rFonts w:ascii="Book Antiqua" w:hAnsi="Book Antiqua"/>
          <w:b/>
          <w:bCs/>
          <w:color w:val="009900"/>
          <w:sz w:val="28"/>
          <w:szCs w:val="28"/>
        </w:rPr>
        <w:t>nd the shadows disappear</w:t>
      </w:r>
      <w:r w:rsidRPr="00B9777A">
        <w:rPr>
          <w:rFonts w:ascii="Book Antiqua" w:hAnsi="Book Antiqua"/>
          <w:b/>
          <w:bCs/>
          <w:color w:val="009900"/>
          <w:sz w:val="28"/>
          <w:szCs w:val="28"/>
        </w:rPr>
        <w:t xml:space="preserve"> / </w:t>
      </w:r>
      <w:proofErr w:type="gramStart"/>
      <w:r w:rsidR="00FB0152" w:rsidRPr="00B9777A">
        <w:rPr>
          <w:rFonts w:ascii="Book Antiqua" w:hAnsi="Book Antiqua"/>
          <w:b/>
          <w:bCs/>
          <w:color w:val="009900"/>
          <w:sz w:val="28"/>
          <w:szCs w:val="28"/>
        </w:rPr>
        <w:t>And</w:t>
      </w:r>
      <w:proofErr w:type="gramEnd"/>
      <w:r w:rsidR="00FB0152" w:rsidRPr="00B9777A">
        <w:rPr>
          <w:rFonts w:ascii="Book Antiqua" w:hAnsi="Book Antiqua"/>
          <w:b/>
          <w:bCs/>
          <w:color w:val="009900"/>
          <w:sz w:val="28"/>
          <w:szCs w:val="28"/>
        </w:rPr>
        <w:t xml:space="preserve"> my faith shall be my eyes</w:t>
      </w:r>
      <w:r w:rsidRPr="00B9777A">
        <w:rPr>
          <w:rFonts w:ascii="Book Antiqua" w:hAnsi="Book Antiqua"/>
          <w:b/>
          <w:bCs/>
          <w:color w:val="009900"/>
          <w:sz w:val="28"/>
          <w:szCs w:val="28"/>
        </w:rPr>
        <w:t>.</w:t>
      </w:r>
      <w:r w:rsidR="00DC0060" w:rsidRPr="00B9777A">
        <w:rPr>
          <w:rFonts w:ascii="Book Antiqua" w:hAnsi="Book Antiqua"/>
          <w:b/>
          <w:bCs/>
          <w:sz w:val="28"/>
          <w:szCs w:val="28"/>
        </w:rPr>
        <w:t xml:space="preserve">  </w:t>
      </w:r>
      <w:r w:rsidR="00DC0060" w:rsidRPr="00DC0060">
        <w:rPr>
          <w:rFonts w:ascii="Book Antiqua" w:hAnsi="Book Antiqua"/>
          <w:bCs/>
          <w:sz w:val="28"/>
          <w:szCs w:val="28"/>
        </w:rPr>
        <w:t>Our Scripture reading, Revelation 22:5, promises us</w:t>
      </w:r>
      <w:r w:rsidR="00DC0060">
        <w:rPr>
          <w:rFonts w:ascii="Book Antiqua" w:hAnsi="Book Antiqua"/>
          <w:bCs/>
          <w:sz w:val="28"/>
          <w:szCs w:val="28"/>
        </w:rPr>
        <w:t xml:space="preserve"> </w:t>
      </w:r>
      <w:r w:rsidR="00DC0060" w:rsidRPr="00156914">
        <w:rPr>
          <w:rStyle w:val="text"/>
          <w:rFonts w:ascii="Book Antiqua" w:hAnsi="Book Antiqua"/>
          <w:i/>
          <w:sz w:val="28"/>
          <w:szCs w:val="28"/>
        </w:rPr>
        <w:t>And there will be no night there—no need for lamps or sun—for the Lord God will shine on them.</w:t>
      </w:r>
      <w:r w:rsidR="00DC0060">
        <w:rPr>
          <w:rStyle w:val="text"/>
          <w:rFonts w:ascii="Book Antiqua" w:hAnsi="Book Antiqua"/>
          <w:sz w:val="28"/>
          <w:szCs w:val="28"/>
        </w:rPr>
        <w:t xml:space="preserve">  No darkness, no deceitf</w:t>
      </w:r>
      <w:r w:rsidR="00AD4BFA">
        <w:rPr>
          <w:rStyle w:val="text"/>
          <w:rFonts w:ascii="Book Antiqua" w:hAnsi="Book Antiqua"/>
          <w:sz w:val="28"/>
          <w:szCs w:val="28"/>
        </w:rPr>
        <w:t>ulness, no separation, no sin.</w:t>
      </w:r>
    </w:p>
    <w:p w:rsidR="00FB0152" w:rsidRDefault="00DC0060" w:rsidP="00FB0152">
      <w:pPr>
        <w:widowControl w:val="0"/>
        <w:rPr>
          <w:rFonts w:ascii="Book Antiqua" w:hAnsi="Book Antiqua"/>
          <w:color w:val="7030A0"/>
          <w:sz w:val="28"/>
          <w:szCs w:val="28"/>
        </w:rPr>
      </w:pPr>
      <w:r>
        <w:rPr>
          <w:rStyle w:val="text"/>
          <w:rFonts w:ascii="Book Antiqua" w:hAnsi="Book Antiqua"/>
          <w:sz w:val="28"/>
          <w:szCs w:val="28"/>
        </w:rPr>
        <w:tab/>
        <w:t xml:space="preserve">The gospel of John, 14:1-3, is widely used during funerals to provide comfort for the grieving.  On his last night on earth, Jesus told his disciples </w:t>
      </w:r>
      <w:r>
        <w:rPr>
          <w:rStyle w:val="text"/>
          <w:rFonts w:ascii="Book Antiqua" w:hAnsi="Book Antiqua"/>
          <w:i/>
          <w:sz w:val="28"/>
          <w:szCs w:val="28"/>
          <w:vertAlign w:val="superscript"/>
        </w:rPr>
        <w:t>1</w:t>
      </w:r>
      <w:r w:rsidRPr="00DC0060">
        <w:rPr>
          <w:rStyle w:val="woj"/>
          <w:rFonts w:ascii="Book Antiqua" w:hAnsi="Book Antiqua"/>
          <w:i/>
          <w:sz w:val="28"/>
          <w:szCs w:val="28"/>
        </w:rPr>
        <w:t xml:space="preserve">“Don’t let your hearts be troubled. </w:t>
      </w:r>
      <w:r>
        <w:rPr>
          <w:rStyle w:val="woj"/>
          <w:rFonts w:ascii="Book Antiqua" w:hAnsi="Book Antiqua"/>
          <w:i/>
          <w:sz w:val="28"/>
          <w:szCs w:val="28"/>
        </w:rPr>
        <w:t xml:space="preserve"> </w:t>
      </w:r>
      <w:r w:rsidRPr="00DC0060">
        <w:rPr>
          <w:rStyle w:val="woj"/>
          <w:rFonts w:ascii="Book Antiqua" w:hAnsi="Book Antiqua"/>
          <w:i/>
          <w:sz w:val="28"/>
          <w:szCs w:val="28"/>
        </w:rPr>
        <w:t>Trust in God, and trust also in me.</w:t>
      </w:r>
      <w:r w:rsidRPr="00DC0060">
        <w:rPr>
          <w:rFonts w:ascii="Book Antiqua" w:hAnsi="Book Antiqua"/>
          <w:i/>
          <w:sz w:val="28"/>
          <w:szCs w:val="28"/>
        </w:rPr>
        <w:t xml:space="preserve"> </w:t>
      </w:r>
      <w:r>
        <w:rPr>
          <w:rFonts w:ascii="Book Antiqua" w:hAnsi="Book Antiqua"/>
          <w:i/>
          <w:sz w:val="28"/>
          <w:szCs w:val="28"/>
        </w:rPr>
        <w:t xml:space="preserve"> </w:t>
      </w:r>
      <w:r w:rsidRPr="00DC0060">
        <w:rPr>
          <w:rStyle w:val="text"/>
          <w:rFonts w:ascii="Book Antiqua" w:hAnsi="Book Antiqua"/>
          <w:i/>
          <w:sz w:val="28"/>
          <w:szCs w:val="28"/>
          <w:vertAlign w:val="superscript"/>
        </w:rPr>
        <w:t>2</w:t>
      </w:r>
      <w:r w:rsidRPr="00DC0060">
        <w:rPr>
          <w:rStyle w:val="woj"/>
          <w:rFonts w:ascii="Book Antiqua" w:hAnsi="Book Antiqua"/>
          <w:i/>
          <w:sz w:val="28"/>
          <w:szCs w:val="28"/>
        </w:rPr>
        <w:t>There is more than enough room in my Father’s hom</w:t>
      </w:r>
      <w:r>
        <w:rPr>
          <w:rStyle w:val="woj"/>
          <w:rFonts w:ascii="Book Antiqua" w:hAnsi="Book Antiqua"/>
          <w:i/>
          <w:sz w:val="28"/>
          <w:szCs w:val="28"/>
        </w:rPr>
        <w:t xml:space="preserve">e.  </w:t>
      </w:r>
      <w:r w:rsidRPr="00DC0060">
        <w:rPr>
          <w:rStyle w:val="woj"/>
          <w:rFonts w:ascii="Book Antiqua" w:hAnsi="Book Antiqua"/>
          <w:i/>
          <w:sz w:val="28"/>
          <w:szCs w:val="28"/>
        </w:rPr>
        <w:t>If this were not so, would I have told you that I am going to prepare a place for yo</w:t>
      </w:r>
      <w:r>
        <w:rPr>
          <w:rStyle w:val="woj"/>
          <w:rFonts w:ascii="Book Antiqua" w:hAnsi="Book Antiqua"/>
          <w:i/>
          <w:sz w:val="28"/>
          <w:szCs w:val="28"/>
        </w:rPr>
        <w:t xml:space="preserve">u?  </w:t>
      </w:r>
      <w:r w:rsidRPr="00DC0060">
        <w:rPr>
          <w:rStyle w:val="text"/>
          <w:rFonts w:ascii="Book Antiqua" w:hAnsi="Book Antiqua"/>
          <w:i/>
          <w:sz w:val="28"/>
          <w:szCs w:val="28"/>
          <w:vertAlign w:val="superscript"/>
        </w:rPr>
        <w:t>3</w:t>
      </w:r>
      <w:r w:rsidRPr="00DC0060">
        <w:rPr>
          <w:rStyle w:val="woj"/>
          <w:rFonts w:ascii="Book Antiqua" w:hAnsi="Book Antiqua"/>
          <w:i/>
          <w:sz w:val="28"/>
          <w:szCs w:val="28"/>
        </w:rPr>
        <w:t>When everything is ready, I will come and get you, so that you will always be with me where I am.</w:t>
      </w:r>
      <w:r>
        <w:rPr>
          <w:rFonts w:ascii="Book Antiqua" w:hAnsi="Book Antiqua"/>
          <w:color w:val="7030A0"/>
          <w:sz w:val="28"/>
          <w:szCs w:val="28"/>
        </w:rPr>
        <w:t>”</w:t>
      </w:r>
    </w:p>
    <w:p w:rsidR="000363A9" w:rsidRPr="000363A9" w:rsidRDefault="000363A9" w:rsidP="00FB0152">
      <w:pPr>
        <w:widowControl w:val="0"/>
        <w:rPr>
          <w:rFonts w:ascii="Book Antiqua" w:hAnsi="Book Antiqua"/>
          <w:color w:val="7030A0"/>
          <w:sz w:val="14"/>
          <w:szCs w:val="14"/>
        </w:rPr>
      </w:pPr>
    </w:p>
    <w:p w:rsidR="00DC0060" w:rsidRDefault="00DC0060" w:rsidP="00FB0152">
      <w:pPr>
        <w:widowControl w:val="0"/>
        <w:rPr>
          <w:rFonts w:ascii="Book Antiqua" w:hAnsi="Book Antiqua"/>
          <w:sz w:val="28"/>
          <w:szCs w:val="28"/>
        </w:rPr>
      </w:pPr>
      <w:r w:rsidRPr="00514C5B">
        <w:rPr>
          <w:rFonts w:ascii="Book Antiqua" w:hAnsi="Book Antiqua"/>
          <w:sz w:val="28"/>
          <w:szCs w:val="28"/>
        </w:rPr>
        <w:tab/>
      </w:r>
      <w:r w:rsidR="00514C5B" w:rsidRPr="00514C5B">
        <w:rPr>
          <w:rFonts w:ascii="Book Antiqua" w:hAnsi="Book Antiqua"/>
          <w:sz w:val="28"/>
          <w:szCs w:val="28"/>
        </w:rPr>
        <w:t>Jesus has prepared a place for our immortal souls</w:t>
      </w:r>
      <w:r w:rsidR="00514C5B">
        <w:rPr>
          <w:rFonts w:ascii="Book Antiqua" w:hAnsi="Book Antiqua"/>
          <w:sz w:val="28"/>
          <w:szCs w:val="28"/>
        </w:rPr>
        <w:t xml:space="preserve">.  </w:t>
      </w:r>
      <w:r w:rsidR="00514C5B" w:rsidRPr="00514C5B">
        <w:rPr>
          <w:rFonts w:ascii="Book Antiqua" w:hAnsi="Book Antiqua"/>
          <w:b/>
          <w:i/>
          <w:color w:val="FF0000"/>
          <w:sz w:val="28"/>
          <w:szCs w:val="28"/>
        </w:rPr>
        <w:t>When you were expecting your first child, do you remember the care and attention that went into preparing the nursery?  Perhaps you picked out a particular color of paint or border for the walls.  You selected a crib and changing table.  You had diapers and baby powder and a rocking chair sitting patiently, awaiting your bundle of joy.  The quality of the nursery we prepared was limited</w:t>
      </w:r>
      <w:r w:rsidR="00E50F77">
        <w:rPr>
          <w:rFonts w:ascii="Book Antiqua" w:hAnsi="Book Antiqua"/>
          <w:b/>
          <w:i/>
          <w:color w:val="FF0000"/>
          <w:sz w:val="28"/>
          <w:szCs w:val="28"/>
        </w:rPr>
        <w:t xml:space="preserve"> only by our skills, resources </w:t>
      </w:r>
      <w:r w:rsidR="00514C5B" w:rsidRPr="00514C5B">
        <w:rPr>
          <w:rFonts w:ascii="Book Antiqua" w:hAnsi="Book Antiqua"/>
          <w:b/>
          <w:i/>
          <w:color w:val="FF0000"/>
          <w:sz w:val="28"/>
          <w:szCs w:val="28"/>
        </w:rPr>
        <w:t>and imaginations.</w:t>
      </w:r>
    </w:p>
    <w:p w:rsidR="00514C5B" w:rsidRDefault="00514C5B" w:rsidP="00FB0152">
      <w:pPr>
        <w:widowControl w:val="0"/>
        <w:rPr>
          <w:rStyle w:val="text"/>
          <w:rFonts w:ascii="Book Antiqua" w:hAnsi="Book Antiqua"/>
          <w:sz w:val="28"/>
          <w:szCs w:val="28"/>
        </w:rPr>
      </w:pPr>
      <w:r>
        <w:rPr>
          <w:rFonts w:ascii="Book Antiqua" w:hAnsi="Book Antiqua"/>
          <w:sz w:val="28"/>
          <w:szCs w:val="28"/>
        </w:rPr>
        <w:tab/>
        <w:t xml:space="preserve">Now pause for a moment and try to </w:t>
      </w:r>
      <w:r>
        <w:rPr>
          <w:rFonts w:ascii="Book Antiqua" w:hAnsi="Book Antiqua"/>
          <w:bCs/>
          <w:sz w:val="28"/>
          <w:szCs w:val="28"/>
        </w:rPr>
        <w:t>visualize the place Jesus has prepared for us</w:t>
      </w:r>
      <w:r w:rsidR="00B9777A">
        <w:rPr>
          <w:rFonts w:ascii="Book Antiqua" w:hAnsi="Book Antiqua"/>
          <w:bCs/>
          <w:sz w:val="28"/>
          <w:szCs w:val="28"/>
        </w:rPr>
        <w:t xml:space="preserve">, </w:t>
      </w:r>
      <w:r>
        <w:rPr>
          <w:rFonts w:ascii="Book Antiqua" w:hAnsi="Book Antiqua"/>
          <w:bCs/>
          <w:sz w:val="28"/>
          <w:szCs w:val="28"/>
        </w:rPr>
        <w:t xml:space="preserve">knowing that Jesus is not constrained by skills or resources or imagination.  Our minds really can’t grasp it, can we?  It’s beyond the scope of </w:t>
      </w:r>
      <w:r w:rsidR="00906695">
        <w:rPr>
          <w:rFonts w:ascii="Book Antiqua" w:hAnsi="Book Antiqua"/>
          <w:bCs/>
          <w:sz w:val="28"/>
          <w:szCs w:val="28"/>
        </w:rPr>
        <w:t>our limited abilities.  That’</w:t>
      </w:r>
      <w:r>
        <w:rPr>
          <w:rFonts w:ascii="Book Antiqua" w:hAnsi="Book Antiqua"/>
          <w:bCs/>
          <w:sz w:val="28"/>
          <w:szCs w:val="28"/>
        </w:rPr>
        <w:t xml:space="preserve">s why the apostle Paul could say </w:t>
      </w:r>
      <w:r w:rsidRPr="00514C5B">
        <w:rPr>
          <w:rStyle w:val="text"/>
          <w:rFonts w:ascii="Book Antiqua" w:hAnsi="Book Antiqua"/>
          <w:i/>
          <w:sz w:val="28"/>
          <w:szCs w:val="28"/>
        </w:rPr>
        <w:t>“No eye has seen, no ear has heard,</w:t>
      </w:r>
      <w:r>
        <w:rPr>
          <w:rFonts w:ascii="Book Antiqua" w:hAnsi="Book Antiqua"/>
          <w:i/>
          <w:sz w:val="28"/>
          <w:szCs w:val="28"/>
        </w:rPr>
        <w:t xml:space="preserve"> </w:t>
      </w:r>
      <w:r w:rsidRPr="00514C5B">
        <w:rPr>
          <w:rStyle w:val="text"/>
          <w:rFonts w:ascii="Book Antiqua" w:hAnsi="Book Antiqua"/>
          <w:i/>
          <w:sz w:val="28"/>
          <w:szCs w:val="28"/>
        </w:rPr>
        <w:t>and no mind has imagined</w:t>
      </w:r>
      <w:r>
        <w:rPr>
          <w:rFonts w:ascii="Book Antiqua" w:hAnsi="Book Antiqua"/>
          <w:i/>
          <w:sz w:val="28"/>
          <w:szCs w:val="28"/>
        </w:rPr>
        <w:t xml:space="preserve"> </w:t>
      </w:r>
      <w:r w:rsidRPr="00514C5B">
        <w:rPr>
          <w:rStyle w:val="text"/>
          <w:rFonts w:ascii="Book Antiqua" w:hAnsi="Book Antiqua"/>
          <w:i/>
          <w:sz w:val="28"/>
          <w:szCs w:val="28"/>
        </w:rPr>
        <w:t>what God has prepared</w:t>
      </w:r>
      <w:r>
        <w:rPr>
          <w:rFonts w:ascii="Book Antiqua" w:hAnsi="Book Antiqua"/>
          <w:i/>
          <w:sz w:val="28"/>
          <w:szCs w:val="28"/>
        </w:rPr>
        <w:t xml:space="preserve"> </w:t>
      </w:r>
      <w:r w:rsidRPr="00514C5B">
        <w:rPr>
          <w:rStyle w:val="text"/>
          <w:rFonts w:ascii="Book Antiqua" w:hAnsi="Book Antiqua"/>
          <w:i/>
          <w:sz w:val="28"/>
          <w:szCs w:val="28"/>
        </w:rPr>
        <w:t>for those who love him</w:t>
      </w:r>
      <w:r>
        <w:rPr>
          <w:rStyle w:val="text"/>
          <w:rFonts w:ascii="Book Antiqua" w:hAnsi="Book Antiqua"/>
          <w:i/>
          <w:sz w:val="28"/>
          <w:szCs w:val="28"/>
        </w:rPr>
        <w:t xml:space="preserve">” </w:t>
      </w:r>
      <w:r w:rsidR="001B1371">
        <w:rPr>
          <w:rStyle w:val="text"/>
          <w:rFonts w:ascii="Book Antiqua" w:hAnsi="Book Antiqua"/>
          <w:sz w:val="28"/>
          <w:szCs w:val="28"/>
        </w:rPr>
        <w:t>(1</w:t>
      </w:r>
      <w:r w:rsidR="001B1371" w:rsidRPr="001B1371">
        <w:rPr>
          <w:rStyle w:val="text"/>
          <w:rFonts w:ascii="Book Antiqua" w:hAnsi="Book Antiqua"/>
          <w:sz w:val="28"/>
          <w:szCs w:val="28"/>
          <w:vertAlign w:val="superscript"/>
        </w:rPr>
        <w:t>st</w:t>
      </w:r>
      <w:r w:rsidR="001B1371">
        <w:rPr>
          <w:rStyle w:val="text"/>
          <w:rFonts w:ascii="Book Antiqua" w:hAnsi="Book Antiqua"/>
          <w:sz w:val="28"/>
          <w:szCs w:val="28"/>
        </w:rPr>
        <w:t xml:space="preserve"> </w:t>
      </w:r>
      <w:r w:rsidRPr="00514C5B">
        <w:rPr>
          <w:rStyle w:val="text"/>
          <w:rFonts w:ascii="Book Antiqua" w:hAnsi="Book Antiqua"/>
          <w:sz w:val="28"/>
          <w:szCs w:val="28"/>
        </w:rPr>
        <w:t>Corinthians 2:9).</w:t>
      </w:r>
    </w:p>
    <w:p w:rsidR="00906695" w:rsidRDefault="00906695" w:rsidP="00FB0152">
      <w:pPr>
        <w:widowControl w:val="0"/>
        <w:rPr>
          <w:rStyle w:val="text"/>
          <w:rFonts w:ascii="Book Antiqua" w:hAnsi="Book Antiqua"/>
          <w:sz w:val="28"/>
          <w:szCs w:val="28"/>
        </w:rPr>
      </w:pPr>
      <w:r>
        <w:rPr>
          <w:rStyle w:val="text"/>
          <w:rFonts w:ascii="Book Antiqua" w:hAnsi="Book Antiqua"/>
          <w:sz w:val="28"/>
          <w:szCs w:val="28"/>
        </w:rPr>
        <w:tab/>
        <w:t xml:space="preserve">Heaven is about reunions and remembering.  It is about wholeness and </w:t>
      </w:r>
      <w:r>
        <w:rPr>
          <w:rStyle w:val="text"/>
          <w:rFonts w:ascii="Book Antiqua" w:hAnsi="Book Antiqua"/>
          <w:sz w:val="28"/>
          <w:szCs w:val="28"/>
        </w:rPr>
        <w:lastRenderedPageBreak/>
        <w:t>healing.  Heaven is the wedding fea</w:t>
      </w:r>
      <w:r w:rsidR="000363A9">
        <w:rPr>
          <w:rStyle w:val="text"/>
          <w:rFonts w:ascii="Book Antiqua" w:hAnsi="Book Antiqua"/>
          <w:sz w:val="28"/>
          <w:szCs w:val="28"/>
        </w:rPr>
        <w:t>s</w:t>
      </w:r>
      <w:r w:rsidR="00B9777A">
        <w:rPr>
          <w:rStyle w:val="text"/>
          <w:rFonts w:ascii="Book Antiqua" w:hAnsi="Book Antiqua"/>
          <w:sz w:val="28"/>
          <w:szCs w:val="28"/>
        </w:rPr>
        <w:t xml:space="preserve">t of the Lamb, </w:t>
      </w:r>
      <w:r>
        <w:rPr>
          <w:rStyle w:val="text"/>
          <w:rFonts w:ascii="Book Antiqua" w:hAnsi="Book Antiqua"/>
          <w:sz w:val="28"/>
          <w:szCs w:val="28"/>
        </w:rPr>
        <w:t>the church triumphant and evil extinguished forever.  But mostly it is about Jesus Christ, the Lamb at the center of the throne.</w:t>
      </w:r>
    </w:p>
    <w:p w:rsidR="00906695" w:rsidRPr="00907504" w:rsidRDefault="00906695" w:rsidP="00FB0152">
      <w:pPr>
        <w:widowControl w:val="0"/>
        <w:rPr>
          <w:rStyle w:val="text"/>
          <w:rFonts w:ascii="Book Antiqua" w:hAnsi="Book Antiqua"/>
          <w:b/>
          <w:i/>
          <w:color w:val="FF0000"/>
          <w:sz w:val="28"/>
          <w:szCs w:val="28"/>
        </w:rPr>
      </w:pPr>
      <w:r>
        <w:rPr>
          <w:rStyle w:val="text"/>
          <w:rFonts w:ascii="Book Antiqua" w:hAnsi="Book Antiqua"/>
          <w:sz w:val="28"/>
          <w:szCs w:val="28"/>
        </w:rPr>
        <w:tab/>
      </w:r>
      <w:r w:rsidRPr="00907504">
        <w:rPr>
          <w:rStyle w:val="text"/>
          <w:rFonts w:ascii="Book Antiqua" w:hAnsi="Book Antiqua"/>
          <w:b/>
          <w:i/>
          <w:color w:val="FF0000"/>
          <w:sz w:val="28"/>
          <w:szCs w:val="28"/>
        </w:rPr>
        <w:t>The Gaither Vocal Band captured this in their song “I Bowed On My Knees.”</w:t>
      </w:r>
    </w:p>
    <w:p w:rsidR="00906695" w:rsidRPr="00907504" w:rsidRDefault="001B1371" w:rsidP="00FB0152">
      <w:pPr>
        <w:widowControl w:val="0"/>
        <w:rPr>
          <w:rFonts w:ascii="Book Antiqua" w:hAnsi="Book Antiqua" w:cs="Lucida Sans Unicode"/>
          <w:b/>
          <w:i/>
          <w:color w:val="FF0000"/>
          <w:sz w:val="28"/>
          <w:szCs w:val="28"/>
        </w:rPr>
      </w:pPr>
      <w:r>
        <w:rPr>
          <w:rFonts w:ascii="Book Antiqua" w:hAnsi="Book Antiqua" w:cs="Lucida Sans Unicode"/>
          <w:b/>
          <w:i/>
          <w:color w:val="FF0000"/>
          <w:sz w:val="28"/>
          <w:szCs w:val="28"/>
        </w:rPr>
        <w:t>“</w:t>
      </w:r>
      <w:r w:rsidR="00906695" w:rsidRPr="00907504">
        <w:rPr>
          <w:rFonts w:ascii="Book Antiqua" w:hAnsi="Book Antiqua" w:cs="Lucida Sans Unicode"/>
          <w:b/>
          <w:i/>
          <w:color w:val="FF0000"/>
          <w:sz w:val="28"/>
          <w:szCs w:val="28"/>
        </w:rPr>
        <w:t xml:space="preserve">As I </w:t>
      </w:r>
      <w:r w:rsidR="00E62B23" w:rsidRPr="00907504">
        <w:rPr>
          <w:rFonts w:ascii="Book Antiqua" w:hAnsi="Book Antiqua" w:cs="Lucida Sans Unicode"/>
          <w:b/>
          <w:i/>
          <w:color w:val="FF0000"/>
          <w:sz w:val="28"/>
          <w:szCs w:val="28"/>
        </w:rPr>
        <w:t>entered the gates of that city, / a</w:t>
      </w:r>
      <w:r w:rsidR="00906695" w:rsidRPr="00907504">
        <w:rPr>
          <w:rFonts w:ascii="Book Antiqua" w:hAnsi="Book Antiqua" w:cs="Lucida Sans Unicode"/>
          <w:b/>
          <w:i/>
          <w:color w:val="FF0000"/>
          <w:sz w:val="28"/>
          <w:szCs w:val="28"/>
        </w:rPr>
        <w:t xml:space="preserve">ll </w:t>
      </w:r>
      <w:r w:rsidR="00E62B23" w:rsidRPr="00907504">
        <w:rPr>
          <w:rFonts w:ascii="Book Antiqua" w:hAnsi="Book Antiqua" w:cs="Lucida Sans Unicode"/>
          <w:b/>
          <w:i/>
          <w:color w:val="FF0000"/>
          <w:sz w:val="28"/>
          <w:szCs w:val="28"/>
        </w:rPr>
        <w:t>my loved ones they knew me well</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 </w:t>
      </w:r>
      <w:r w:rsidR="00B9777A">
        <w:rPr>
          <w:rFonts w:ascii="Book Antiqua" w:hAnsi="Book Antiqua" w:cs="Lucida Sans Unicode"/>
          <w:b/>
          <w:i/>
          <w:color w:val="FF0000"/>
          <w:sz w:val="28"/>
          <w:szCs w:val="28"/>
        </w:rPr>
        <w:t xml:space="preserve"> </w:t>
      </w:r>
      <w:r w:rsidR="00906695" w:rsidRPr="00907504">
        <w:rPr>
          <w:rFonts w:ascii="Book Antiqua" w:hAnsi="Book Antiqua" w:cs="Lucida Sans Unicode"/>
          <w:b/>
          <w:i/>
          <w:color w:val="FF0000"/>
          <w:sz w:val="28"/>
          <w:szCs w:val="28"/>
        </w:rPr>
        <w:t>They too</w:t>
      </w:r>
      <w:r w:rsidR="00E62B23" w:rsidRPr="00907504">
        <w:rPr>
          <w:rFonts w:ascii="Book Antiqua" w:hAnsi="Book Antiqua" w:cs="Lucida Sans Unicode"/>
          <w:b/>
          <w:i/>
          <w:color w:val="FF0000"/>
          <w:sz w:val="28"/>
          <w:szCs w:val="28"/>
        </w:rPr>
        <w:t>k me down the streets of Heaven</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 </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O, the scenes too many to tell</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 </w:t>
      </w:r>
      <w:r w:rsidR="00B9777A">
        <w:rPr>
          <w:rFonts w:ascii="Book Antiqua" w:hAnsi="Book Antiqua" w:cs="Lucida Sans Unicode"/>
          <w:b/>
          <w:i/>
          <w:color w:val="FF0000"/>
          <w:sz w:val="28"/>
          <w:szCs w:val="28"/>
        </w:rPr>
        <w:t xml:space="preserve"> </w:t>
      </w:r>
      <w:r w:rsidR="00906695" w:rsidRPr="00907504">
        <w:rPr>
          <w:rFonts w:ascii="Book Antiqua" w:hAnsi="Book Antiqua" w:cs="Lucida Sans Unicode"/>
          <w:b/>
          <w:i/>
          <w:color w:val="FF0000"/>
          <w:sz w:val="28"/>
          <w:szCs w:val="28"/>
        </w:rPr>
        <w:t>I saw Abraham</w:t>
      </w:r>
      <w:r w:rsidR="00E62B23" w:rsidRPr="00907504">
        <w:rPr>
          <w:rFonts w:ascii="Book Antiqua" w:hAnsi="Book Antiqua" w:cs="Lucida Sans Unicode"/>
          <w:b/>
          <w:i/>
          <w:color w:val="FF0000"/>
          <w:sz w:val="28"/>
          <w:szCs w:val="28"/>
        </w:rPr>
        <w:t>, and there was Jacob and Isaac</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w:t>
      </w:r>
      <w:r w:rsidR="00906695" w:rsidRPr="00907504">
        <w:rPr>
          <w:rFonts w:ascii="Book Antiqua" w:hAnsi="Book Antiqua" w:cs="Lucida Sans Unicode"/>
          <w:b/>
          <w:i/>
          <w:color w:val="FF0000"/>
          <w:sz w:val="28"/>
          <w:szCs w:val="28"/>
        </w:rPr>
        <w:t xml:space="preserve">I </w:t>
      </w:r>
      <w:r w:rsidR="00E62B23" w:rsidRPr="00907504">
        <w:rPr>
          <w:rFonts w:ascii="Book Antiqua" w:hAnsi="Book Antiqua" w:cs="Lucida Sans Unicode"/>
          <w:b/>
          <w:i/>
          <w:color w:val="FF0000"/>
          <w:sz w:val="28"/>
          <w:szCs w:val="28"/>
        </w:rPr>
        <w:t>talked with Mark, sat down with Timothy</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 </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But I said, Timothy “I want to see Jesus, </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w:t>
      </w:r>
      <w:r w:rsidR="00B9777A">
        <w:rPr>
          <w:rFonts w:ascii="Book Antiqua" w:hAnsi="Book Antiqua" w:cs="Lucida Sans Unicode"/>
          <w:b/>
          <w:i/>
          <w:color w:val="FF0000"/>
          <w:sz w:val="28"/>
          <w:szCs w:val="28"/>
        </w:rPr>
        <w:t xml:space="preserve"> </w:t>
      </w:r>
      <w:proofErr w:type="spellStart"/>
      <w:r w:rsidR="00E62B23" w:rsidRPr="00907504">
        <w:rPr>
          <w:rFonts w:ascii="Book Antiqua" w:hAnsi="Book Antiqua" w:cs="Lucida Sans Unicode"/>
          <w:b/>
          <w:i/>
          <w:color w:val="FF0000"/>
          <w:sz w:val="28"/>
          <w:szCs w:val="28"/>
        </w:rPr>
        <w:t>‘</w:t>
      </w:r>
      <w:r w:rsidR="00906695" w:rsidRPr="00907504">
        <w:rPr>
          <w:rFonts w:ascii="Book Antiqua" w:hAnsi="Book Antiqua" w:cs="Lucida Sans Unicode"/>
          <w:b/>
          <w:i/>
          <w:color w:val="FF0000"/>
          <w:sz w:val="28"/>
          <w:szCs w:val="28"/>
        </w:rPr>
        <w:t>Caus</w:t>
      </w:r>
      <w:r w:rsidR="00E62B23" w:rsidRPr="00907504">
        <w:rPr>
          <w:rFonts w:ascii="Book Antiqua" w:hAnsi="Book Antiqua" w:cs="Lucida Sans Unicode"/>
          <w:b/>
          <w:i/>
          <w:color w:val="FF0000"/>
          <w:sz w:val="28"/>
          <w:szCs w:val="28"/>
        </w:rPr>
        <w:t>e</w:t>
      </w:r>
      <w:proofErr w:type="spellEnd"/>
      <w:r w:rsidR="00E62B23" w:rsidRPr="00907504">
        <w:rPr>
          <w:rFonts w:ascii="Book Antiqua" w:hAnsi="Book Antiqua" w:cs="Lucida Sans Unicode"/>
          <w:b/>
          <w:i/>
          <w:color w:val="FF0000"/>
          <w:sz w:val="28"/>
          <w:szCs w:val="28"/>
        </w:rPr>
        <w:t xml:space="preserve"> He's the One who died for me”</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 </w:t>
      </w:r>
      <w:r w:rsidR="00B9777A">
        <w:rPr>
          <w:rFonts w:ascii="Book Antiqua" w:hAnsi="Book Antiqua" w:cs="Lucida Sans Unicode"/>
          <w:b/>
          <w:i/>
          <w:color w:val="FF0000"/>
          <w:sz w:val="28"/>
          <w:szCs w:val="28"/>
        </w:rPr>
        <w:t xml:space="preserve"> </w:t>
      </w:r>
      <w:r w:rsidR="00906695" w:rsidRPr="00907504">
        <w:rPr>
          <w:rFonts w:ascii="Book Antiqua" w:hAnsi="Book Antiqua" w:cs="Lucida Sans Unicode"/>
          <w:b/>
          <w:i/>
          <w:color w:val="FF0000"/>
          <w:sz w:val="28"/>
          <w:szCs w:val="28"/>
        </w:rPr>
        <w:t>I bowed on my knees a</w:t>
      </w:r>
      <w:r w:rsidR="00E62B23" w:rsidRPr="00907504">
        <w:rPr>
          <w:rFonts w:ascii="Book Antiqua" w:hAnsi="Book Antiqua" w:cs="Lucida Sans Unicode"/>
          <w:b/>
          <w:i/>
          <w:color w:val="FF0000"/>
          <w:sz w:val="28"/>
          <w:szCs w:val="28"/>
        </w:rPr>
        <w:t>nd cried, “Holy, Holy, Holy”</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w:t>
      </w:r>
      <w:r w:rsidR="00B9777A">
        <w:rPr>
          <w:rFonts w:ascii="Book Antiqua" w:hAnsi="Book Antiqua" w:cs="Lucida Sans Unicode"/>
          <w:b/>
          <w:i/>
          <w:color w:val="FF0000"/>
          <w:sz w:val="28"/>
          <w:szCs w:val="28"/>
        </w:rPr>
        <w:t xml:space="preserve"> </w:t>
      </w:r>
      <w:r w:rsidR="00E62B23" w:rsidRPr="00907504">
        <w:rPr>
          <w:rFonts w:ascii="Book Antiqua" w:hAnsi="Book Antiqua" w:cs="Lucida Sans Unicode"/>
          <w:b/>
          <w:i/>
          <w:color w:val="FF0000"/>
          <w:sz w:val="28"/>
          <w:szCs w:val="28"/>
        </w:rPr>
        <w:t xml:space="preserve"> I clapped my hands and sang,</w:t>
      </w:r>
      <w:r w:rsidR="000363A9" w:rsidRPr="00907504">
        <w:rPr>
          <w:rFonts w:ascii="Book Antiqua" w:hAnsi="Book Antiqua" w:cs="Lucida Sans Unicode"/>
          <w:b/>
          <w:i/>
          <w:color w:val="FF0000"/>
          <w:sz w:val="28"/>
          <w:szCs w:val="28"/>
        </w:rPr>
        <w:t xml:space="preserve"> “Glory, Glory, Glory, Glory .”</w:t>
      </w:r>
    </w:p>
    <w:p w:rsidR="00820F73" w:rsidRPr="00820F73" w:rsidRDefault="00820F73" w:rsidP="00FB0152">
      <w:pPr>
        <w:widowControl w:val="0"/>
        <w:rPr>
          <w:rFonts w:ascii="Book Antiqua" w:hAnsi="Book Antiqua"/>
          <w:sz w:val="14"/>
          <w:szCs w:val="14"/>
        </w:rPr>
      </w:pPr>
    </w:p>
    <w:p w:rsidR="00FB0152" w:rsidRDefault="00E62B23" w:rsidP="008E57BF">
      <w:pPr>
        <w:rPr>
          <w:rFonts w:ascii="Book Antiqua" w:hAnsi="Book Antiqua"/>
          <w:sz w:val="28"/>
          <w:szCs w:val="28"/>
        </w:rPr>
      </w:pPr>
      <w:r>
        <w:rPr>
          <w:rFonts w:ascii="Book Antiqua" w:hAnsi="Book Antiqua"/>
          <w:sz w:val="28"/>
          <w:szCs w:val="28"/>
        </w:rPr>
        <w:tab/>
        <w:t>Let us pray:</w:t>
      </w:r>
    </w:p>
    <w:p w:rsidR="00E23096" w:rsidRDefault="00E62B23" w:rsidP="008E57BF">
      <w:pPr>
        <w:rPr>
          <w:rFonts w:ascii="Book Antiqua" w:hAnsi="Book Antiqua"/>
          <w:i/>
          <w:sz w:val="28"/>
          <w:szCs w:val="28"/>
        </w:rPr>
      </w:pPr>
      <w:r w:rsidRPr="00E62B23">
        <w:rPr>
          <w:rFonts w:ascii="Book Antiqua" w:hAnsi="Book Antiqua"/>
          <w:i/>
          <w:sz w:val="28"/>
          <w:szCs w:val="28"/>
        </w:rPr>
        <w:tab/>
        <w:t xml:space="preserve">Lord Jesus, divine Carpenter who has prepared a place—a home—for our weary souls—we pause to thank you for the heaven that awaits us.  We long for the day when we shall gather at the river with our loved ones and the saints of old.  </w:t>
      </w:r>
      <w:r w:rsidR="00E23096">
        <w:rPr>
          <w:rFonts w:ascii="Book Antiqua" w:hAnsi="Book Antiqua"/>
          <w:i/>
          <w:sz w:val="28"/>
          <w:szCs w:val="28"/>
        </w:rPr>
        <w:t xml:space="preserve">Through the cross you have overcome death for us.  Through your burial and resurrection you have made the grave a holy place and restored to us eternal life.  </w:t>
      </w:r>
    </w:p>
    <w:p w:rsidR="00E23096" w:rsidRDefault="00E23096" w:rsidP="00E23096">
      <w:pPr>
        <w:rPr>
          <w:rFonts w:ascii="Book Antiqua" w:hAnsi="Book Antiqua"/>
          <w:i/>
          <w:sz w:val="28"/>
          <w:szCs w:val="28"/>
        </w:rPr>
      </w:pPr>
      <w:r>
        <w:rPr>
          <w:rFonts w:ascii="Book Antiqua" w:hAnsi="Book Antiqua"/>
          <w:i/>
          <w:sz w:val="28"/>
          <w:szCs w:val="28"/>
        </w:rPr>
        <w:tab/>
        <w:t xml:space="preserve">O Lamb that was slain from the foundation of the world, and who is alive forevermore, in silence we remember someone dear to us who even now waits for us on the banks of that silver river...  We remember a spouse, a parent, a child; we </w:t>
      </w:r>
      <w:r w:rsidR="0089444A">
        <w:rPr>
          <w:rFonts w:ascii="Book Antiqua" w:hAnsi="Book Antiqua"/>
          <w:i/>
          <w:sz w:val="28"/>
          <w:szCs w:val="28"/>
        </w:rPr>
        <w:t xml:space="preserve">remember a friend of many years…  </w:t>
      </w:r>
      <w:r>
        <w:rPr>
          <w:rFonts w:ascii="Book Antiqua" w:hAnsi="Book Antiqua"/>
          <w:i/>
          <w:sz w:val="28"/>
          <w:szCs w:val="28"/>
        </w:rPr>
        <w:t xml:space="preserve"> </w:t>
      </w:r>
      <w:r>
        <w:rPr>
          <w:rFonts w:ascii="Book Antiqua" w:hAnsi="Book Antiqua"/>
          <w:i/>
          <w:sz w:val="28"/>
          <w:szCs w:val="28"/>
        </w:rPr>
        <w:t>We give you thanks for those who died believing in you and who await us even now.  Let their faces come to our minds; let their warmth touch us once again.</w:t>
      </w:r>
    </w:p>
    <w:p w:rsidR="00E23096" w:rsidRDefault="00E23096" w:rsidP="00E23096">
      <w:pPr>
        <w:ind w:firstLine="720"/>
        <w:rPr>
          <w:rFonts w:ascii="Book Antiqua" w:hAnsi="Book Antiqua"/>
          <w:i/>
          <w:sz w:val="28"/>
          <w:szCs w:val="28"/>
        </w:rPr>
      </w:pPr>
      <w:r>
        <w:rPr>
          <w:rFonts w:ascii="Book Antiqua" w:hAnsi="Book Antiqua"/>
          <w:i/>
          <w:sz w:val="28"/>
          <w:szCs w:val="28"/>
        </w:rPr>
        <w:t xml:space="preserve">And in our minds eye we see them smiling at us and we hear them say, “You won’t believe what it’s like.  It’s greater and richer and deeper and more powerful than we ever imagined!  </w:t>
      </w:r>
      <w:proofErr w:type="gramStart"/>
      <w:r>
        <w:rPr>
          <w:rFonts w:ascii="Book Antiqua" w:hAnsi="Book Antiqua"/>
          <w:i/>
          <w:sz w:val="28"/>
          <w:szCs w:val="28"/>
        </w:rPr>
        <w:t>It’s</w:t>
      </w:r>
      <w:proofErr w:type="gramEnd"/>
      <w:r>
        <w:rPr>
          <w:rFonts w:ascii="Book Antiqua" w:hAnsi="Book Antiqua"/>
          <w:i/>
          <w:sz w:val="28"/>
          <w:szCs w:val="28"/>
        </w:rPr>
        <w:t xml:space="preserve"> home,” they say to us, “and there’s a seat at the table for you.”</w:t>
      </w:r>
    </w:p>
    <w:p w:rsidR="00E23096" w:rsidRDefault="00E23096" w:rsidP="00E23096">
      <w:pPr>
        <w:rPr>
          <w:rFonts w:ascii="Book Antiqua" w:hAnsi="Book Antiqua"/>
          <w:i/>
          <w:sz w:val="28"/>
          <w:szCs w:val="28"/>
        </w:rPr>
      </w:pPr>
      <w:r w:rsidRPr="00CE69E7">
        <w:rPr>
          <w:rFonts w:ascii="Book Antiqua" w:hAnsi="Book Antiqua"/>
          <w:i/>
          <w:sz w:val="28"/>
          <w:szCs w:val="28"/>
        </w:rPr>
        <w:tab/>
        <w:t>Thank you, Jesus, for heaven.</w:t>
      </w:r>
      <w:r>
        <w:rPr>
          <w:rFonts w:ascii="Book Antiqua" w:hAnsi="Book Antiqua"/>
          <w:i/>
          <w:sz w:val="28"/>
          <w:szCs w:val="28"/>
        </w:rPr>
        <w:t xml:space="preserve">  Amen.</w:t>
      </w:r>
    </w:p>
    <w:p w:rsidR="00E23096" w:rsidRPr="00E23096" w:rsidRDefault="00E23096" w:rsidP="008E57BF">
      <w:pPr>
        <w:rPr>
          <w:rFonts w:ascii="Book Antiqua" w:hAnsi="Book Antiqua"/>
          <w:sz w:val="14"/>
          <w:szCs w:val="14"/>
        </w:rPr>
      </w:pPr>
    </w:p>
    <w:p w:rsidR="00C5757E" w:rsidRPr="00CE69E7" w:rsidRDefault="00CE69E7" w:rsidP="00C5757E">
      <w:pPr>
        <w:ind w:firstLine="720"/>
        <w:rPr>
          <w:rFonts w:ascii="Book Antiqua" w:hAnsi="Book Antiqua"/>
          <w:sz w:val="28"/>
          <w:szCs w:val="28"/>
        </w:rPr>
      </w:pPr>
      <w:r>
        <w:rPr>
          <w:rFonts w:ascii="Book Antiqua" w:hAnsi="Book Antiqua"/>
          <w:sz w:val="28"/>
          <w:szCs w:val="28"/>
        </w:rPr>
        <w:t>And now l</w:t>
      </w:r>
      <w:r w:rsidRPr="00CE69E7">
        <w:rPr>
          <w:rFonts w:ascii="Book Antiqua" w:hAnsi="Book Antiqua"/>
          <w:sz w:val="28"/>
          <w:szCs w:val="28"/>
        </w:rPr>
        <w:t xml:space="preserve">et us hold the image of </w:t>
      </w:r>
      <w:r>
        <w:rPr>
          <w:rFonts w:ascii="Book Antiqua" w:hAnsi="Book Antiqua"/>
          <w:sz w:val="28"/>
          <w:szCs w:val="28"/>
        </w:rPr>
        <w:t>our</w:t>
      </w:r>
      <w:r w:rsidRPr="00CE69E7">
        <w:rPr>
          <w:rFonts w:ascii="Book Antiqua" w:hAnsi="Book Antiqua"/>
          <w:sz w:val="28"/>
          <w:szCs w:val="28"/>
        </w:rPr>
        <w:t xml:space="preserve"> loved ones before us as we</w:t>
      </w:r>
      <w:r>
        <w:rPr>
          <w:rFonts w:ascii="Book Antiqua" w:hAnsi="Book Antiqua"/>
          <w:sz w:val="28"/>
          <w:szCs w:val="28"/>
        </w:rPr>
        <w:t xml:space="preserve"> close by singing “Shall We Gather At The River.”</w:t>
      </w:r>
      <w:bookmarkStart w:id="0" w:name="_GoBack"/>
      <w:bookmarkEnd w:id="0"/>
    </w:p>
    <w:sectPr w:rsidR="00C5757E" w:rsidRPr="00CE69E7" w:rsidSect="00015EE5">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6F" w:rsidRDefault="0026436F">
      <w:r>
        <w:separator/>
      </w:r>
    </w:p>
  </w:endnote>
  <w:endnote w:type="continuationSeparator" w:id="0">
    <w:p w:rsidR="0026436F" w:rsidRDefault="002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6A52AB"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end"/>
    </w:r>
  </w:p>
  <w:p w:rsidR="007F390F" w:rsidRDefault="007F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6A52AB"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separate"/>
    </w:r>
    <w:r w:rsidR="0087702F">
      <w:rPr>
        <w:rStyle w:val="PageNumber"/>
        <w:noProof/>
      </w:rPr>
      <w:t>5</w:t>
    </w:r>
    <w:r>
      <w:rPr>
        <w:rStyle w:val="PageNumber"/>
      </w:rPr>
      <w:fldChar w:fldCharType="end"/>
    </w:r>
  </w:p>
  <w:p w:rsidR="007F390F" w:rsidRDefault="007F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6F" w:rsidRDefault="0026436F">
      <w:r>
        <w:separator/>
      </w:r>
    </w:p>
  </w:footnote>
  <w:footnote w:type="continuationSeparator" w:id="0">
    <w:p w:rsidR="0026436F" w:rsidRDefault="0026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EC8"/>
    <w:multiLevelType w:val="hybridMultilevel"/>
    <w:tmpl w:val="37B0D156"/>
    <w:lvl w:ilvl="0" w:tplc="348C680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20B76BB"/>
    <w:multiLevelType w:val="hybridMultilevel"/>
    <w:tmpl w:val="943EB3E4"/>
    <w:lvl w:ilvl="0" w:tplc="FFFFFFFF">
      <w:start w:val="1"/>
      <w:numFmt w:val="upperLetter"/>
      <w:pStyle w:val="Heading8"/>
      <w:lvlText w:val="%1."/>
      <w:lvlJc w:val="left"/>
      <w:pPr>
        <w:tabs>
          <w:tab w:val="num" w:pos="1095"/>
        </w:tabs>
        <w:ind w:left="1095" w:hanging="375"/>
      </w:pPr>
      <w:rPr>
        <w:rFonts w:hint="default"/>
      </w:rPr>
    </w:lvl>
    <w:lvl w:ilvl="1" w:tplc="B7EC7D28">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D66233D"/>
    <w:multiLevelType w:val="singleLevel"/>
    <w:tmpl w:val="3A2ACCDA"/>
    <w:lvl w:ilvl="0">
      <w:start w:val="2"/>
      <w:numFmt w:val="lowerLetter"/>
      <w:lvlText w:val="%1)"/>
      <w:lvlJc w:val="left"/>
      <w:pPr>
        <w:tabs>
          <w:tab w:val="num" w:pos="2700"/>
        </w:tabs>
        <w:ind w:left="2700" w:hanging="390"/>
      </w:pPr>
      <w:rPr>
        <w:rFonts w:hint="default"/>
      </w:rPr>
    </w:lvl>
  </w:abstractNum>
  <w:abstractNum w:abstractNumId="3">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4">
    <w:nsid w:val="466667D5"/>
    <w:multiLevelType w:val="hybridMultilevel"/>
    <w:tmpl w:val="BF0A6E32"/>
    <w:lvl w:ilvl="0" w:tplc="B5E0CD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AEE43A8"/>
    <w:multiLevelType w:val="hybridMultilevel"/>
    <w:tmpl w:val="14F41278"/>
    <w:lvl w:ilvl="0" w:tplc="E034CE2C">
      <w:start w:val="1"/>
      <w:numFmt w:val="upperLetter"/>
      <w:pStyle w:val="Heading4"/>
      <w:lvlText w:val="%1."/>
      <w:lvlJc w:val="left"/>
      <w:pPr>
        <w:tabs>
          <w:tab w:val="num" w:pos="1080"/>
        </w:tabs>
        <w:ind w:left="1080" w:hanging="360"/>
      </w:pPr>
      <w:rPr>
        <w:rFonts w:hint="default"/>
      </w:rPr>
    </w:lvl>
    <w:lvl w:ilvl="1" w:tplc="E218738C">
      <w:start w:val="1"/>
      <w:numFmt w:val="decimal"/>
      <w:lvlText w:val="%2."/>
      <w:lvlJc w:val="left"/>
      <w:pPr>
        <w:tabs>
          <w:tab w:val="num" w:pos="1800"/>
        </w:tabs>
        <w:ind w:left="1800" w:hanging="360"/>
      </w:pPr>
      <w:rPr>
        <w:rFonts w:hint="default"/>
      </w:rPr>
    </w:lvl>
    <w:lvl w:ilvl="2" w:tplc="32D21EA0" w:tentative="1">
      <w:start w:val="1"/>
      <w:numFmt w:val="lowerRoman"/>
      <w:lvlText w:val="%3."/>
      <w:lvlJc w:val="right"/>
      <w:pPr>
        <w:tabs>
          <w:tab w:val="num" w:pos="2520"/>
        </w:tabs>
        <w:ind w:left="2520" w:hanging="180"/>
      </w:pPr>
    </w:lvl>
    <w:lvl w:ilvl="3" w:tplc="33B2AD0A" w:tentative="1">
      <w:start w:val="1"/>
      <w:numFmt w:val="decimal"/>
      <w:lvlText w:val="%4."/>
      <w:lvlJc w:val="left"/>
      <w:pPr>
        <w:tabs>
          <w:tab w:val="num" w:pos="3240"/>
        </w:tabs>
        <w:ind w:left="3240" w:hanging="360"/>
      </w:pPr>
    </w:lvl>
    <w:lvl w:ilvl="4" w:tplc="F9C20CF2" w:tentative="1">
      <w:start w:val="1"/>
      <w:numFmt w:val="lowerLetter"/>
      <w:lvlText w:val="%5."/>
      <w:lvlJc w:val="left"/>
      <w:pPr>
        <w:tabs>
          <w:tab w:val="num" w:pos="3960"/>
        </w:tabs>
        <w:ind w:left="3960" w:hanging="360"/>
      </w:pPr>
    </w:lvl>
    <w:lvl w:ilvl="5" w:tplc="1C6832D6" w:tentative="1">
      <w:start w:val="1"/>
      <w:numFmt w:val="lowerRoman"/>
      <w:lvlText w:val="%6."/>
      <w:lvlJc w:val="right"/>
      <w:pPr>
        <w:tabs>
          <w:tab w:val="num" w:pos="4680"/>
        </w:tabs>
        <w:ind w:left="4680" w:hanging="180"/>
      </w:pPr>
    </w:lvl>
    <w:lvl w:ilvl="6" w:tplc="C3D66E10" w:tentative="1">
      <w:start w:val="1"/>
      <w:numFmt w:val="decimal"/>
      <w:lvlText w:val="%7."/>
      <w:lvlJc w:val="left"/>
      <w:pPr>
        <w:tabs>
          <w:tab w:val="num" w:pos="5400"/>
        </w:tabs>
        <w:ind w:left="5400" w:hanging="360"/>
      </w:pPr>
    </w:lvl>
    <w:lvl w:ilvl="7" w:tplc="F2901218" w:tentative="1">
      <w:start w:val="1"/>
      <w:numFmt w:val="lowerLetter"/>
      <w:lvlText w:val="%8."/>
      <w:lvlJc w:val="left"/>
      <w:pPr>
        <w:tabs>
          <w:tab w:val="num" w:pos="6120"/>
        </w:tabs>
        <w:ind w:left="6120" w:hanging="360"/>
      </w:pPr>
    </w:lvl>
    <w:lvl w:ilvl="8" w:tplc="8FDA27F6" w:tentative="1">
      <w:start w:val="1"/>
      <w:numFmt w:val="lowerRoman"/>
      <w:lvlText w:val="%9."/>
      <w:lvlJc w:val="right"/>
      <w:pPr>
        <w:tabs>
          <w:tab w:val="num" w:pos="6840"/>
        </w:tabs>
        <w:ind w:left="6840" w:hanging="180"/>
      </w:pPr>
    </w:lvl>
  </w:abstractNum>
  <w:abstractNum w:abstractNumId="6">
    <w:nsid w:val="5A5D6C89"/>
    <w:multiLevelType w:val="hybridMultilevel"/>
    <w:tmpl w:val="572203A4"/>
    <w:lvl w:ilvl="0" w:tplc="685CF166">
      <w:start w:val="2"/>
      <w:numFmt w:val="lowerLetter"/>
      <w:lvlText w:val="%1)"/>
      <w:lvlJc w:val="left"/>
      <w:pPr>
        <w:tabs>
          <w:tab w:val="num" w:pos="2520"/>
        </w:tabs>
        <w:ind w:left="2520" w:hanging="360"/>
      </w:pPr>
      <w:rPr>
        <w:rFonts w:hint="default"/>
        <w:b/>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1FF4FA7"/>
    <w:multiLevelType w:val="hybridMultilevel"/>
    <w:tmpl w:val="66A66D92"/>
    <w:lvl w:ilvl="0" w:tplc="E454F65E">
      <w:start w:val="2"/>
      <w:numFmt w:val="upperLetter"/>
      <w:lvlText w:val="%1."/>
      <w:lvlJc w:val="left"/>
      <w:pPr>
        <w:tabs>
          <w:tab w:val="num" w:pos="1080"/>
        </w:tabs>
        <w:ind w:left="1080" w:hanging="360"/>
      </w:pPr>
      <w:rPr>
        <w:rFonts w:hint="default"/>
      </w:rPr>
    </w:lvl>
    <w:lvl w:ilvl="1" w:tplc="27C8B128">
      <w:start w:val="1"/>
      <w:numFmt w:val="decimal"/>
      <w:lvlText w:val="%2."/>
      <w:lvlJc w:val="left"/>
      <w:pPr>
        <w:tabs>
          <w:tab w:val="num" w:pos="1800"/>
        </w:tabs>
        <w:ind w:left="1800" w:hanging="360"/>
      </w:pPr>
      <w:rPr>
        <w:rFonts w:hint="default"/>
      </w:rPr>
    </w:lvl>
    <w:lvl w:ilvl="2" w:tplc="E9864192" w:tentative="1">
      <w:start w:val="1"/>
      <w:numFmt w:val="lowerRoman"/>
      <w:lvlText w:val="%3."/>
      <w:lvlJc w:val="right"/>
      <w:pPr>
        <w:tabs>
          <w:tab w:val="num" w:pos="2520"/>
        </w:tabs>
        <w:ind w:left="2520" w:hanging="180"/>
      </w:pPr>
    </w:lvl>
    <w:lvl w:ilvl="3" w:tplc="E31AFB02" w:tentative="1">
      <w:start w:val="1"/>
      <w:numFmt w:val="decimal"/>
      <w:lvlText w:val="%4."/>
      <w:lvlJc w:val="left"/>
      <w:pPr>
        <w:tabs>
          <w:tab w:val="num" w:pos="3240"/>
        </w:tabs>
        <w:ind w:left="3240" w:hanging="360"/>
      </w:pPr>
    </w:lvl>
    <w:lvl w:ilvl="4" w:tplc="02C49318" w:tentative="1">
      <w:start w:val="1"/>
      <w:numFmt w:val="lowerLetter"/>
      <w:lvlText w:val="%5."/>
      <w:lvlJc w:val="left"/>
      <w:pPr>
        <w:tabs>
          <w:tab w:val="num" w:pos="3960"/>
        </w:tabs>
        <w:ind w:left="3960" w:hanging="360"/>
      </w:pPr>
    </w:lvl>
    <w:lvl w:ilvl="5" w:tplc="97C26C54" w:tentative="1">
      <w:start w:val="1"/>
      <w:numFmt w:val="lowerRoman"/>
      <w:lvlText w:val="%6."/>
      <w:lvlJc w:val="right"/>
      <w:pPr>
        <w:tabs>
          <w:tab w:val="num" w:pos="4680"/>
        </w:tabs>
        <w:ind w:left="4680" w:hanging="180"/>
      </w:pPr>
    </w:lvl>
    <w:lvl w:ilvl="6" w:tplc="3440EDCA" w:tentative="1">
      <w:start w:val="1"/>
      <w:numFmt w:val="decimal"/>
      <w:lvlText w:val="%7."/>
      <w:lvlJc w:val="left"/>
      <w:pPr>
        <w:tabs>
          <w:tab w:val="num" w:pos="5400"/>
        </w:tabs>
        <w:ind w:left="5400" w:hanging="360"/>
      </w:pPr>
    </w:lvl>
    <w:lvl w:ilvl="7" w:tplc="F9B2C406" w:tentative="1">
      <w:start w:val="1"/>
      <w:numFmt w:val="lowerLetter"/>
      <w:lvlText w:val="%8."/>
      <w:lvlJc w:val="left"/>
      <w:pPr>
        <w:tabs>
          <w:tab w:val="num" w:pos="6120"/>
        </w:tabs>
        <w:ind w:left="6120" w:hanging="360"/>
      </w:pPr>
    </w:lvl>
    <w:lvl w:ilvl="8" w:tplc="BC546A5A" w:tentative="1">
      <w:start w:val="1"/>
      <w:numFmt w:val="lowerRoman"/>
      <w:lvlText w:val="%9."/>
      <w:lvlJc w:val="right"/>
      <w:pPr>
        <w:tabs>
          <w:tab w:val="num" w:pos="6840"/>
        </w:tabs>
        <w:ind w:left="6840" w:hanging="180"/>
      </w:pPr>
    </w:lvl>
  </w:abstractNum>
  <w:abstractNum w:abstractNumId="8">
    <w:nsid w:val="6DDA0C68"/>
    <w:multiLevelType w:val="singleLevel"/>
    <w:tmpl w:val="40823E9C"/>
    <w:lvl w:ilvl="0">
      <w:start w:val="2"/>
      <w:numFmt w:val="decimal"/>
      <w:lvlText w:val="%1."/>
      <w:lvlJc w:val="left"/>
      <w:pPr>
        <w:tabs>
          <w:tab w:val="num" w:pos="1800"/>
        </w:tabs>
        <w:ind w:left="1800" w:hanging="360"/>
      </w:pPr>
      <w:rPr>
        <w:rFonts w:hint="default"/>
      </w:rPr>
    </w:lvl>
  </w:abstractNum>
  <w:abstractNum w:abstractNumId="9">
    <w:nsid w:val="6E9A602B"/>
    <w:multiLevelType w:val="hybridMultilevel"/>
    <w:tmpl w:val="47669EAC"/>
    <w:lvl w:ilvl="0" w:tplc="7DF6ADF8">
      <w:start w:val="1"/>
      <w:numFmt w:val="upperLetter"/>
      <w:lvlText w:val="%1."/>
      <w:lvlJc w:val="left"/>
      <w:pPr>
        <w:tabs>
          <w:tab w:val="num" w:pos="1080"/>
        </w:tabs>
        <w:ind w:left="1080" w:hanging="360"/>
      </w:pPr>
      <w:rPr>
        <w:rFonts w:hint="default"/>
      </w:rPr>
    </w:lvl>
    <w:lvl w:ilvl="1" w:tplc="AA18071A">
      <w:start w:val="1"/>
      <w:numFmt w:val="decimal"/>
      <w:lvlText w:val="%2."/>
      <w:lvlJc w:val="left"/>
      <w:pPr>
        <w:tabs>
          <w:tab w:val="num" w:pos="1800"/>
        </w:tabs>
        <w:ind w:left="1800" w:hanging="360"/>
      </w:pPr>
      <w:rPr>
        <w:rFonts w:hint="default"/>
      </w:rPr>
    </w:lvl>
    <w:lvl w:ilvl="2" w:tplc="ADBC88A6">
      <w:start w:val="1"/>
      <w:numFmt w:val="lowerLetter"/>
      <w:lvlText w:val="%3)"/>
      <w:lvlJc w:val="left"/>
      <w:pPr>
        <w:tabs>
          <w:tab w:val="num" w:pos="2700"/>
        </w:tabs>
        <w:ind w:left="2700" w:hanging="360"/>
      </w:pPr>
      <w:rPr>
        <w:rFonts w:hint="default"/>
      </w:rPr>
    </w:lvl>
    <w:lvl w:ilvl="3" w:tplc="DB2CE40C" w:tentative="1">
      <w:start w:val="1"/>
      <w:numFmt w:val="decimal"/>
      <w:lvlText w:val="%4."/>
      <w:lvlJc w:val="left"/>
      <w:pPr>
        <w:tabs>
          <w:tab w:val="num" w:pos="3240"/>
        </w:tabs>
        <w:ind w:left="3240" w:hanging="360"/>
      </w:pPr>
    </w:lvl>
    <w:lvl w:ilvl="4" w:tplc="2B7EF0E8" w:tentative="1">
      <w:start w:val="1"/>
      <w:numFmt w:val="lowerLetter"/>
      <w:lvlText w:val="%5."/>
      <w:lvlJc w:val="left"/>
      <w:pPr>
        <w:tabs>
          <w:tab w:val="num" w:pos="3960"/>
        </w:tabs>
        <w:ind w:left="3960" w:hanging="360"/>
      </w:pPr>
    </w:lvl>
    <w:lvl w:ilvl="5" w:tplc="7CD20C1A" w:tentative="1">
      <w:start w:val="1"/>
      <w:numFmt w:val="lowerRoman"/>
      <w:lvlText w:val="%6."/>
      <w:lvlJc w:val="right"/>
      <w:pPr>
        <w:tabs>
          <w:tab w:val="num" w:pos="4680"/>
        </w:tabs>
        <w:ind w:left="4680" w:hanging="180"/>
      </w:pPr>
    </w:lvl>
    <w:lvl w:ilvl="6" w:tplc="AD12F928" w:tentative="1">
      <w:start w:val="1"/>
      <w:numFmt w:val="decimal"/>
      <w:lvlText w:val="%7."/>
      <w:lvlJc w:val="left"/>
      <w:pPr>
        <w:tabs>
          <w:tab w:val="num" w:pos="5400"/>
        </w:tabs>
        <w:ind w:left="5400" w:hanging="360"/>
      </w:pPr>
    </w:lvl>
    <w:lvl w:ilvl="7" w:tplc="2BAA9CB8" w:tentative="1">
      <w:start w:val="1"/>
      <w:numFmt w:val="lowerLetter"/>
      <w:lvlText w:val="%8."/>
      <w:lvlJc w:val="left"/>
      <w:pPr>
        <w:tabs>
          <w:tab w:val="num" w:pos="6120"/>
        </w:tabs>
        <w:ind w:left="6120" w:hanging="360"/>
      </w:pPr>
    </w:lvl>
    <w:lvl w:ilvl="8" w:tplc="D66448C2" w:tentative="1">
      <w:start w:val="1"/>
      <w:numFmt w:val="lowerRoman"/>
      <w:lvlText w:val="%9."/>
      <w:lvlJc w:val="right"/>
      <w:pPr>
        <w:tabs>
          <w:tab w:val="num" w:pos="6840"/>
        </w:tabs>
        <w:ind w:left="6840" w:hanging="180"/>
      </w:pPr>
    </w:lvl>
  </w:abstractNum>
  <w:abstractNum w:abstractNumId="10">
    <w:nsid w:val="6F7B00CE"/>
    <w:multiLevelType w:val="singleLevel"/>
    <w:tmpl w:val="0960FD8E"/>
    <w:lvl w:ilvl="0">
      <w:start w:val="2"/>
      <w:numFmt w:val="decimal"/>
      <w:lvlText w:val="%1."/>
      <w:lvlJc w:val="left"/>
      <w:pPr>
        <w:tabs>
          <w:tab w:val="num" w:pos="1800"/>
        </w:tabs>
        <w:ind w:left="1800" w:hanging="360"/>
      </w:pPr>
      <w:rPr>
        <w:rFonts w:hint="default"/>
      </w:rPr>
    </w:lvl>
  </w:abstractNum>
  <w:num w:numId="1">
    <w:abstractNumId w:val="3"/>
  </w:num>
  <w:num w:numId="2">
    <w:abstractNumId w:val="5"/>
  </w:num>
  <w:num w:numId="3">
    <w:abstractNumId w:val="9"/>
  </w:num>
  <w:num w:numId="4">
    <w:abstractNumId w:val="7"/>
  </w:num>
  <w:num w:numId="5">
    <w:abstractNumId w:val="1"/>
  </w:num>
  <w:num w:numId="6">
    <w:abstractNumId w:val="10"/>
  </w:num>
  <w:num w:numId="7">
    <w:abstractNumId w:val="8"/>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41CD"/>
    <w:rsid w:val="0001280B"/>
    <w:rsid w:val="00015EE5"/>
    <w:rsid w:val="000363A9"/>
    <w:rsid w:val="00083A6E"/>
    <w:rsid w:val="0008734B"/>
    <w:rsid w:val="000B44D0"/>
    <w:rsid w:val="000D4360"/>
    <w:rsid w:val="0011526C"/>
    <w:rsid w:val="00156914"/>
    <w:rsid w:val="001754A7"/>
    <w:rsid w:val="001776C0"/>
    <w:rsid w:val="00190893"/>
    <w:rsid w:val="001B1371"/>
    <w:rsid w:val="001D38E8"/>
    <w:rsid w:val="001D4963"/>
    <w:rsid w:val="00240615"/>
    <w:rsid w:val="0026436F"/>
    <w:rsid w:val="002744BB"/>
    <w:rsid w:val="00280C9A"/>
    <w:rsid w:val="002B4AC5"/>
    <w:rsid w:val="002D5D1D"/>
    <w:rsid w:val="00345595"/>
    <w:rsid w:val="003774B2"/>
    <w:rsid w:val="003C0A53"/>
    <w:rsid w:val="0043494C"/>
    <w:rsid w:val="00446A8B"/>
    <w:rsid w:val="00483785"/>
    <w:rsid w:val="00492F32"/>
    <w:rsid w:val="004931FA"/>
    <w:rsid w:val="00495828"/>
    <w:rsid w:val="004A3353"/>
    <w:rsid w:val="004D397D"/>
    <w:rsid w:val="00507189"/>
    <w:rsid w:val="00514C5B"/>
    <w:rsid w:val="00522353"/>
    <w:rsid w:val="00552A79"/>
    <w:rsid w:val="00582D6E"/>
    <w:rsid w:val="0059032E"/>
    <w:rsid w:val="00594F77"/>
    <w:rsid w:val="005C7EED"/>
    <w:rsid w:val="00646AB0"/>
    <w:rsid w:val="006A52AB"/>
    <w:rsid w:val="006C23CD"/>
    <w:rsid w:val="006C7E60"/>
    <w:rsid w:val="00705B4F"/>
    <w:rsid w:val="0070660C"/>
    <w:rsid w:val="007674EF"/>
    <w:rsid w:val="007A2B65"/>
    <w:rsid w:val="007E4179"/>
    <w:rsid w:val="007F390F"/>
    <w:rsid w:val="007F41CD"/>
    <w:rsid w:val="00803728"/>
    <w:rsid w:val="00806C6A"/>
    <w:rsid w:val="00820F73"/>
    <w:rsid w:val="008245F1"/>
    <w:rsid w:val="008329A8"/>
    <w:rsid w:val="008364D6"/>
    <w:rsid w:val="00842461"/>
    <w:rsid w:val="0087702F"/>
    <w:rsid w:val="008929D3"/>
    <w:rsid w:val="0089444A"/>
    <w:rsid w:val="008C2594"/>
    <w:rsid w:val="008E57BF"/>
    <w:rsid w:val="00906695"/>
    <w:rsid w:val="00907504"/>
    <w:rsid w:val="00940F97"/>
    <w:rsid w:val="0095600F"/>
    <w:rsid w:val="009744A9"/>
    <w:rsid w:val="009C089C"/>
    <w:rsid w:val="009C78DC"/>
    <w:rsid w:val="009C7DFA"/>
    <w:rsid w:val="009D6761"/>
    <w:rsid w:val="00A01FB6"/>
    <w:rsid w:val="00AA1932"/>
    <w:rsid w:val="00AB3378"/>
    <w:rsid w:val="00AB73FA"/>
    <w:rsid w:val="00AD3F99"/>
    <w:rsid w:val="00AD4BFA"/>
    <w:rsid w:val="00B121EE"/>
    <w:rsid w:val="00B77E88"/>
    <w:rsid w:val="00B87CE6"/>
    <w:rsid w:val="00B9777A"/>
    <w:rsid w:val="00BA3C70"/>
    <w:rsid w:val="00BC3E87"/>
    <w:rsid w:val="00BC7BA1"/>
    <w:rsid w:val="00C054B6"/>
    <w:rsid w:val="00C24714"/>
    <w:rsid w:val="00C3315A"/>
    <w:rsid w:val="00C5757E"/>
    <w:rsid w:val="00C6314E"/>
    <w:rsid w:val="00C72D2D"/>
    <w:rsid w:val="00CA7280"/>
    <w:rsid w:val="00CC3999"/>
    <w:rsid w:val="00CD7495"/>
    <w:rsid w:val="00CE69E7"/>
    <w:rsid w:val="00D0094D"/>
    <w:rsid w:val="00D05131"/>
    <w:rsid w:val="00D0664E"/>
    <w:rsid w:val="00D72574"/>
    <w:rsid w:val="00DA72A3"/>
    <w:rsid w:val="00DC0060"/>
    <w:rsid w:val="00DC0B68"/>
    <w:rsid w:val="00E23096"/>
    <w:rsid w:val="00E3717C"/>
    <w:rsid w:val="00E43B03"/>
    <w:rsid w:val="00E50F77"/>
    <w:rsid w:val="00E62B23"/>
    <w:rsid w:val="00E62B8C"/>
    <w:rsid w:val="00E64DA9"/>
    <w:rsid w:val="00E844CC"/>
    <w:rsid w:val="00E9395B"/>
    <w:rsid w:val="00E95283"/>
    <w:rsid w:val="00EC595E"/>
    <w:rsid w:val="00EC74D7"/>
    <w:rsid w:val="00F80EA2"/>
    <w:rsid w:val="00FA6725"/>
    <w:rsid w:val="00FB0152"/>
    <w:rsid w:val="00FC1365"/>
    <w:rsid w:val="00FE42C9"/>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E5"/>
    <w:rPr>
      <w:rFonts w:ascii="Arial" w:hAnsi="Arial"/>
      <w:sz w:val="24"/>
    </w:rPr>
  </w:style>
  <w:style w:type="paragraph" w:styleId="Heading1">
    <w:name w:val="heading 1"/>
    <w:basedOn w:val="Normal"/>
    <w:next w:val="Normal"/>
    <w:qFormat/>
    <w:rsid w:val="00015EE5"/>
    <w:pPr>
      <w:keepNext/>
      <w:outlineLvl w:val="0"/>
    </w:pPr>
    <w:rPr>
      <w:b/>
      <w:sz w:val="32"/>
    </w:rPr>
  </w:style>
  <w:style w:type="paragraph" w:styleId="Heading2">
    <w:name w:val="heading 2"/>
    <w:basedOn w:val="Normal"/>
    <w:next w:val="Normal"/>
    <w:qFormat/>
    <w:rsid w:val="00015EE5"/>
    <w:pPr>
      <w:keepNext/>
      <w:outlineLvl w:val="1"/>
    </w:pPr>
    <w:rPr>
      <w:sz w:val="28"/>
    </w:rPr>
  </w:style>
  <w:style w:type="paragraph" w:styleId="Heading3">
    <w:name w:val="heading 3"/>
    <w:basedOn w:val="Normal"/>
    <w:next w:val="Normal"/>
    <w:qFormat/>
    <w:rsid w:val="00015EE5"/>
    <w:pPr>
      <w:keepNext/>
      <w:numPr>
        <w:numId w:val="1"/>
      </w:numPr>
      <w:outlineLvl w:val="2"/>
    </w:pPr>
    <w:rPr>
      <w:b/>
      <w:sz w:val="26"/>
    </w:rPr>
  </w:style>
  <w:style w:type="paragraph" w:styleId="Heading4">
    <w:name w:val="heading 4"/>
    <w:basedOn w:val="Normal"/>
    <w:next w:val="Normal"/>
    <w:qFormat/>
    <w:rsid w:val="00015EE5"/>
    <w:pPr>
      <w:keepNext/>
      <w:numPr>
        <w:numId w:val="2"/>
      </w:numPr>
      <w:outlineLvl w:val="3"/>
    </w:pPr>
    <w:rPr>
      <w:b/>
      <w:bCs/>
      <w:sz w:val="28"/>
    </w:rPr>
  </w:style>
  <w:style w:type="paragraph" w:styleId="Heading5">
    <w:name w:val="heading 5"/>
    <w:basedOn w:val="Normal"/>
    <w:next w:val="Normal"/>
    <w:qFormat/>
    <w:rsid w:val="00015EE5"/>
    <w:pPr>
      <w:keepNext/>
      <w:ind w:left="720"/>
      <w:outlineLvl w:val="4"/>
    </w:pPr>
    <w:rPr>
      <w:b/>
      <w:bCs/>
      <w:sz w:val="28"/>
    </w:rPr>
  </w:style>
  <w:style w:type="paragraph" w:styleId="Heading6">
    <w:name w:val="heading 6"/>
    <w:basedOn w:val="Normal"/>
    <w:next w:val="Normal"/>
    <w:qFormat/>
    <w:rsid w:val="00015EE5"/>
    <w:pPr>
      <w:keepNext/>
      <w:outlineLvl w:val="5"/>
    </w:pPr>
    <w:rPr>
      <w:b/>
      <w:bCs/>
      <w:sz w:val="36"/>
    </w:rPr>
  </w:style>
  <w:style w:type="paragraph" w:styleId="Heading7">
    <w:name w:val="heading 7"/>
    <w:basedOn w:val="Normal"/>
    <w:next w:val="Normal"/>
    <w:qFormat/>
    <w:rsid w:val="00015EE5"/>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015EE5"/>
    <w:pPr>
      <w:keepNext/>
      <w:numPr>
        <w:numId w:val="5"/>
      </w:numPr>
      <w:outlineLvl w:val="7"/>
    </w:pPr>
    <w:rPr>
      <w:rFonts w:ascii="Book Antiqua" w:hAnsi="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EE5"/>
    <w:pPr>
      <w:ind w:left="1080"/>
    </w:pPr>
    <w:rPr>
      <w:sz w:val="28"/>
    </w:rPr>
  </w:style>
  <w:style w:type="paragraph" w:styleId="BodyTextIndent2">
    <w:name w:val="Body Text Indent 2"/>
    <w:basedOn w:val="Normal"/>
    <w:rsid w:val="00015EE5"/>
    <w:pPr>
      <w:ind w:left="1440"/>
    </w:pPr>
    <w:rPr>
      <w:color w:val="FF0000"/>
      <w:sz w:val="28"/>
    </w:rPr>
  </w:style>
  <w:style w:type="paragraph" w:styleId="BalloonText">
    <w:name w:val="Balloon Text"/>
    <w:basedOn w:val="Normal"/>
    <w:semiHidden/>
    <w:rsid w:val="004D397D"/>
    <w:rPr>
      <w:rFonts w:ascii="Tahoma" w:hAnsi="Tahoma" w:cs="Tahoma"/>
      <w:sz w:val="16"/>
      <w:szCs w:val="16"/>
    </w:rPr>
  </w:style>
  <w:style w:type="paragraph" w:styleId="Footer">
    <w:name w:val="footer"/>
    <w:basedOn w:val="Normal"/>
    <w:rsid w:val="008C2594"/>
    <w:pPr>
      <w:tabs>
        <w:tab w:val="center" w:pos="4320"/>
        <w:tab w:val="right" w:pos="8640"/>
      </w:tabs>
    </w:pPr>
  </w:style>
  <w:style w:type="character" w:styleId="PageNumber">
    <w:name w:val="page number"/>
    <w:basedOn w:val="DefaultParagraphFont"/>
    <w:rsid w:val="008C2594"/>
  </w:style>
  <w:style w:type="paragraph" w:styleId="NormalWeb">
    <w:name w:val="Normal (Web)"/>
    <w:basedOn w:val="Normal"/>
    <w:uiPriority w:val="99"/>
    <w:unhideWhenUsed/>
    <w:rsid w:val="00C72D2D"/>
    <w:pPr>
      <w:spacing w:before="100" w:beforeAutospacing="1" w:after="100" w:afterAutospacing="1"/>
    </w:pPr>
    <w:rPr>
      <w:rFonts w:ascii="Times New Roman" w:hAnsi="Times New Roman"/>
      <w:szCs w:val="24"/>
    </w:rPr>
  </w:style>
  <w:style w:type="character" w:customStyle="1" w:styleId="text">
    <w:name w:val="text"/>
    <w:basedOn w:val="DefaultParagraphFont"/>
    <w:rsid w:val="00E844CC"/>
  </w:style>
  <w:style w:type="character" w:styleId="Hyperlink">
    <w:name w:val="Hyperlink"/>
    <w:basedOn w:val="DefaultParagraphFont"/>
    <w:uiPriority w:val="99"/>
    <w:unhideWhenUsed/>
    <w:rsid w:val="008329A8"/>
    <w:rPr>
      <w:color w:val="0000FF"/>
      <w:u w:val="single"/>
    </w:rPr>
  </w:style>
  <w:style w:type="paragraph" w:customStyle="1" w:styleId="first-line-none">
    <w:name w:val="first-line-none"/>
    <w:basedOn w:val="Normal"/>
    <w:rsid w:val="008329A8"/>
    <w:pPr>
      <w:spacing w:before="100" w:beforeAutospacing="1" w:after="100" w:afterAutospacing="1"/>
    </w:pPr>
    <w:rPr>
      <w:rFonts w:ascii="Times New Roman" w:hAnsi="Times New Roman"/>
      <w:szCs w:val="24"/>
    </w:rPr>
  </w:style>
  <w:style w:type="paragraph" w:customStyle="1" w:styleId="line">
    <w:name w:val="line"/>
    <w:basedOn w:val="Normal"/>
    <w:rsid w:val="008E57BF"/>
    <w:pPr>
      <w:spacing w:before="100" w:beforeAutospacing="1" w:after="100" w:afterAutospacing="1"/>
    </w:pPr>
    <w:rPr>
      <w:rFonts w:ascii="Times New Roman" w:hAnsi="Times New Roman"/>
      <w:szCs w:val="24"/>
    </w:rPr>
  </w:style>
  <w:style w:type="character" w:customStyle="1" w:styleId="selah">
    <w:name w:val="selah"/>
    <w:basedOn w:val="DefaultParagraphFont"/>
    <w:rsid w:val="008E57BF"/>
  </w:style>
  <w:style w:type="character" w:customStyle="1" w:styleId="small-caps">
    <w:name w:val="small-caps"/>
    <w:basedOn w:val="DefaultParagraphFont"/>
    <w:rsid w:val="008E57BF"/>
  </w:style>
  <w:style w:type="paragraph" w:customStyle="1" w:styleId="top-1">
    <w:name w:val="top-1"/>
    <w:basedOn w:val="Normal"/>
    <w:rsid w:val="00156914"/>
    <w:pPr>
      <w:spacing w:before="100" w:beforeAutospacing="1" w:after="100" w:afterAutospacing="1"/>
    </w:pPr>
    <w:rPr>
      <w:rFonts w:ascii="Times New Roman" w:hAnsi="Times New Roman"/>
      <w:szCs w:val="24"/>
    </w:rPr>
  </w:style>
  <w:style w:type="character" w:customStyle="1" w:styleId="woj">
    <w:name w:val="woj"/>
    <w:basedOn w:val="DefaultParagraphFont"/>
    <w:rsid w:val="00DC0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516">
      <w:bodyDiv w:val="1"/>
      <w:marLeft w:val="0"/>
      <w:marRight w:val="0"/>
      <w:marTop w:val="0"/>
      <w:marBottom w:val="0"/>
      <w:divBdr>
        <w:top w:val="none" w:sz="0" w:space="0" w:color="auto"/>
        <w:left w:val="none" w:sz="0" w:space="0" w:color="auto"/>
        <w:bottom w:val="none" w:sz="0" w:space="0" w:color="auto"/>
        <w:right w:val="none" w:sz="0" w:space="0" w:color="auto"/>
      </w:divBdr>
    </w:div>
    <w:div w:id="538474751">
      <w:bodyDiv w:val="1"/>
      <w:marLeft w:val="0"/>
      <w:marRight w:val="0"/>
      <w:marTop w:val="0"/>
      <w:marBottom w:val="0"/>
      <w:divBdr>
        <w:top w:val="none" w:sz="0" w:space="0" w:color="auto"/>
        <w:left w:val="none" w:sz="0" w:space="0" w:color="auto"/>
        <w:bottom w:val="none" w:sz="0" w:space="0" w:color="auto"/>
        <w:right w:val="none" w:sz="0" w:space="0" w:color="auto"/>
      </w:divBdr>
      <w:divsChild>
        <w:div w:id="1434085554">
          <w:marLeft w:val="0"/>
          <w:marRight w:val="0"/>
          <w:marTop w:val="0"/>
          <w:marBottom w:val="0"/>
          <w:divBdr>
            <w:top w:val="none" w:sz="0" w:space="0" w:color="auto"/>
            <w:left w:val="none" w:sz="0" w:space="0" w:color="auto"/>
            <w:bottom w:val="none" w:sz="0" w:space="0" w:color="auto"/>
            <w:right w:val="none" w:sz="0" w:space="0" w:color="auto"/>
          </w:divBdr>
          <w:divsChild>
            <w:div w:id="362555894">
              <w:marLeft w:val="0"/>
              <w:marRight w:val="0"/>
              <w:marTop w:val="0"/>
              <w:marBottom w:val="0"/>
              <w:divBdr>
                <w:top w:val="none" w:sz="0" w:space="0" w:color="auto"/>
                <w:left w:val="none" w:sz="0" w:space="0" w:color="auto"/>
                <w:bottom w:val="none" w:sz="0" w:space="0" w:color="auto"/>
                <w:right w:val="none" w:sz="0" w:space="0" w:color="auto"/>
              </w:divBdr>
              <w:divsChild>
                <w:div w:id="1731345923">
                  <w:marLeft w:val="0"/>
                  <w:marRight w:val="0"/>
                  <w:marTop w:val="0"/>
                  <w:marBottom w:val="0"/>
                  <w:divBdr>
                    <w:top w:val="none" w:sz="0" w:space="0" w:color="auto"/>
                    <w:left w:val="none" w:sz="0" w:space="0" w:color="auto"/>
                    <w:bottom w:val="none" w:sz="0" w:space="0" w:color="auto"/>
                    <w:right w:val="none" w:sz="0" w:space="0" w:color="auto"/>
                  </w:divBdr>
                  <w:divsChild>
                    <w:div w:id="1921406498">
                      <w:marLeft w:val="0"/>
                      <w:marRight w:val="0"/>
                      <w:marTop w:val="0"/>
                      <w:marBottom w:val="0"/>
                      <w:divBdr>
                        <w:top w:val="none" w:sz="0" w:space="0" w:color="auto"/>
                        <w:left w:val="none" w:sz="0" w:space="0" w:color="auto"/>
                        <w:bottom w:val="none" w:sz="0" w:space="0" w:color="auto"/>
                        <w:right w:val="none" w:sz="0" w:space="0" w:color="auto"/>
                      </w:divBdr>
                      <w:divsChild>
                        <w:div w:id="1575578581">
                          <w:marLeft w:val="0"/>
                          <w:marRight w:val="0"/>
                          <w:marTop w:val="0"/>
                          <w:marBottom w:val="0"/>
                          <w:divBdr>
                            <w:top w:val="none" w:sz="0" w:space="0" w:color="auto"/>
                            <w:left w:val="none" w:sz="0" w:space="0" w:color="auto"/>
                            <w:bottom w:val="none" w:sz="0" w:space="0" w:color="auto"/>
                            <w:right w:val="none" w:sz="0" w:space="0" w:color="auto"/>
                          </w:divBdr>
                          <w:divsChild>
                            <w:div w:id="1710566225">
                              <w:marLeft w:val="0"/>
                              <w:marRight w:val="0"/>
                              <w:marTop w:val="0"/>
                              <w:marBottom w:val="0"/>
                              <w:divBdr>
                                <w:top w:val="none" w:sz="0" w:space="0" w:color="auto"/>
                                <w:left w:val="none" w:sz="0" w:space="0" w:color="auto"/>
                                <w:bottom w:val="none" w:sz="0" w:space="0" w:color="auto"/>
                                <w:right w:val="none" w:sz="0" w:space="0" w:color="auto"/>
                              </w:divBdr>
                              <w:divsChild>
                                <w:div w:id="920407435">
                                  <w:marLeft w:val="0"/>
                                  <w:marRight w:val="0"/>
                                  <w:marTop w:val="0"/>
                                  <w:marBottom w:val="0"/>
                                  <w:divBdr>
                                    <w:top w:val="none" w:sz="0" w:space="0" w:color="auto"/>
                                    <w:left w:val="none" w:sz="0" w:space="0" w:color="auto"/>
                                    <w:bottom w:val="none" w:sz="0" w:space="0" w:color="auto"/>
                                    <w:right w:val="none" w:sz="0" w:space="0" w:color="auto"/>
                                  </w:divBdr>
                                  <w:divsChild>
                                    <w:div w:id="1761949231">
                                      <w:marLeft w:val="0"/>
                                      <w:marRight w:val="0"/>
                                      <w:marTop w:val="0"/>
                                      <w:marBottom w:val="0"/>
                                      <w:divBdr>
                                        <w:top w:val="none" w:sz="0" w:space="0" w:color="auto"/>
                                        <w:left w:val="none" w:sz="0" w:space="0" w:color="auto"/>
                                        <w:bottom w:val="none" w:sz="0" w:space="0" w:color="auto"/>
                                        <w:right w:val="none" w:sz="0" w:space="0" w:color="auto"/>
                                      </w:divBdr>
                                      <w:divsChild>
                                        <w:div w:id="1199199841">
                                          <w:marLeft w:val="0"/>
                                          <w:marRight w:val="0"/>
                                          <w:marTop w:val="0"/>
                                          <w:marBottom w:val="0"/>
                                          <w:divBdr>
                                            <w:top w:val="none" w:sz="0" w:space="0" w:color="auto"/>
                                            <w:left w:val="none" w:sz="0" w:space="0" w:color="auto"/>
                                            <w:bottom w:val="none" w:sz="0" w:space="0" w:color="auto"/>
                                            <w:right w:val="none" w:sz="0" w:space="0" w:color="auto"/>
                                          </w:divBdr>
                                          <w:divsChild>
                                            <w:div w:id="459736309">
                                              <w:marLeft w:val="0"/>
                                              <w:marRight w:val="0"/>
                                              <w:marTop w:val="0"/>
                                              <w:marBottom w:val="0"/>
                                              <w:divBdr>
                                                <w:top w:val="none" w:sz="0" w:space="0" w:color="auto"/>
                                                <w:left w:val="none" w:sz="0" w:space="0" w:color="auto"/>
                                                <w:bottom w:val="none" w:sz="0" w:space="0" w:color="auto"/>
                                                <w:right w:val="none" w:sz="0" w:space="0" w:color="auto"/>
                                              </w:divBdr>
                                              <w:divsChild>
                                                <w:div w:id="1664624133">
                                                  <w:marLeft w:val="0"/>
                                                  <w:marRight w:val="0"/>
                                                  <w:marTop w:val="0"/>
                                                  <w:marBottom w:val="0"/>
                                                  <w:divBdr>
                                                    <w:top w:val="none" w:sz="0" w:space="0" w:color="auto"/>
                                                    <w:left w:val="none" w:sz="0" w:space="0" w:color="auto"/>
                                                    <w:bottom w:val="none" w:sz="0" w:space="0" w:color="auto"/>
                                                    <w:right w:val="none" w:sz="0" w:space="0" w:color="auto"/>
                                                  </w:divBdr>
                                                  <w:divsChild>
                                                    <w:div w:id="33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474718">
      <w:bodyDiv w:val="1"/>
      <w:marLeft w:val="0"/>
      <w:marRight w:val="0"/>
      <w:marTop w:val="0"/>
      <w:marBottom w:val="0"/>
      <w:divBdr>
        <w:top w:val="none" w:sz="0" w:space="0" w:color="auto"/>
        <w:left w:val="none" w:sz="0" w:space="0" w:color="auto"/>
        <w:bottom w:val="none" w:sz="0" w:space="0" w:color="auto"/>
        <w:right w:val="none" w:sz="0" w:space="0" w:color="auto"/>
      </w:divBdr>
      <w:divsChild>
        <w:div w:id="555052341">
          <w:marLeft w:val="0"/>
          <w:marRight w:val="0"/>
          <w:marTop w:val="0"/>
          <w:marBottom w:val="0"/>
          <w:divBdr>
            <w:top w:val="none" w:sz="0" w:space="0" w:color="auto"/>
            <w:left w:val="none" w:sz="0" w:space="0" w:color="auto"/>
            <w:bottom w:val="none" w:sz="0" w:space="0" w:color="auto"/>
            <w:right w:val="none" w:sz="0" w:space="0" w:color="auto"/>
          </w:divBdr>
          <w:divsChild>
            <w:div w:id="1552419568">
              <w:marLeft w:val="0"/>
              <w:marRight w:val="0"/>
              <w:marTop w:val="0"/>
              <w:marBottom w:val="0"/>
              <w:divBdr>
                <w:top w:val="none" w:sz="0" w:space="0" w:color="auto"/>
                <w:left w:val="none" w:sz="0" w:space="0" w:color="auto"/>
                <w:bottom w:val="none" w:sz="0" w:space="0" w:color="auto"/>
                <w:right w:val="none" w:sz="0" w:space="0" w:color="auto"/>
              </w:divBdr>
              <w:divsChild>
                <w:div w:id="391006115">
                  <w:marLeft w:val="0"/>
                  <w:marRight w:val="0"/>
                  <w:marTop w:val="0"/>
                  <w:marBottom w:val="0"/>
                  <w:divBdr>
                    <w:top w:val="single" w:sz="6" w:space="19" w:color="D2C8A0"/>
                    <w:left w:val="single" w:sz="6" w:space="11" w:color="D2C8A0"/>
                    <w:bottom w:val="single" w:sz="6" w:space="11" w:color="D2C8A0"/>
                    <w:right w:val="single" w:sz="6" w:space="11" w:color="D2C8A0"/>
                  </w:divBdr>
                  <w:divsChild>
                    <w:div w:id="9080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01535">
      <w:bodyDiv w:val="1"/>
      <w:marLeft w:val="0"/>
      <w:marRight w:val="0"/>
      <w:marTop w:val="0"/>
      <w:marBottom w:val="0"/>
      <w:divBdr>
        <w:top w:val="none" w:sz="0" w:space="0" w:color="auto"/>
        <w:left w:val="none" w:sz="0" w:space="0" w:color="auto"/>
        <w:bottom w:val="none" w:sz="0" w:space="0" w:color="auto"/>
        <w:right w:val="none" w:sz="0" w:space="0" w:color="auto"/>
      </w:divBdr>
    </w:div>
    <w:div w:id="1204367172">
      <w:bodyDiv w:val="1"/>
      <w:marLeft w:val="0"/>
      <w:marRight w:val="0"/>
      <w:marTop w:val="0"/>
      <w:marBottom w:val="0"/>
      <w:divBdr>
        <w:top w:val="none" w:sz="0" w:space="0" w:color="auto"/>
        <w:left w:val="none" w:sz="0" w:space="0" w:color="auto"/>
        <w:bottom w:val="none" w:sz="0" w:space="0" w:color="auto"/>
        <w:right w:val="none" w:sz="0" w:space="0" w:color="auto"/>
      </w:divBdr>
      <w:divsChild>
        <w:div w:id="1044141647">
          <w:marLeft w:val="0"/>
          <w:marRight w:val="0"/>
          <w:marTop w:val="0"/>
          <w:marBottom w:val="0"/>
          <w:divBdr>
            <w:top w:val="none" w:sz="0" w:space="0" w:color="auto"/>
            <w:left w:val="none" w:sz="0" w:space="0" w:color="auto"/>
            <w:bottom w:val="none" w:sz="0" w:space="0" w:color="auto"/>
            <w:right w:val="none" w:sz="0" w:space="0" w:color="auto"/>
          </w:divBdr>
          <w:divsChild>
            <w:div w:id="694160433">
              <w:marLeft w:val="0"/>
              <w:marRight w:val="0"/>
              <w:marTop w:val="0"/>
              <w:marBottom w:val="0"/>
              <w:divBdr>
                <w:top w:val="none" w:sz="0" w:space="0" w:color="auto"/>
                <w:left w:val="none" w:sz="0" w:space="0" w:color="auto"/>
                <w:bottom w:val="none" w:sz="0" w:space="0" w:color="auto"/>
                <w:right w:val="none" w:sz="0" w:space="0" w:color="auto"/>
              </w:divBdr>
              <w:divsChild>
                <w:div w:id="504050966">
                  <w:marLeft w:val="0"/>
                  <w:marRight w:val="0"/>
                  <w:marTop w:val="0"/>
                  <w:marBottom w:val="0"/>
                  <w:divBdr>
                    <w:top w:val="none" w:sz="0" w:space="0" w:color="auto"/>
                    <w:left w:val="none" w:sz="0" w:space="0" w:color="auto"/>
                    <w:bottom w:val="none" w:sz="0" w:space="0" w:color="auto"/>
                    <w:right w:val="none" w:sz="0" w:space="0" w:color="auto"/>
                  </w:divBdr>
                  <w:divsChild>
                    <w:div w:id="598871659">
                      <w:marLeft w:val="0"/>
                      <w:marRight w:val="0"/>
                      <w:marTop w:val="0"/>
                      <w:marBottom w:val="0"/>
                      <w:divBdr>
                        <w:top w:val="none" w:sz="0" w:space="0" w:color="auto"/>
                        <w:left w:val="none" w:sz="0" w:space="0" w:color="auto"/>
                        <w:bottom w:val="none" w:sz="0" w:space="0" w:color="auto"/>
                        <w:right w:val="none" w:sz="0" w:space="0" w:color="auto"/>
                      </w:divBdr>
                      <w:divsChild>
                        <w:div w:id="1338343350">
                          <w:marLeft w:val="0"/>
                          <w:marRight w:val="0"/>
                          <w:marTop w:val="0"/>
                          <w:marBottom w:val="0"/>
                          <w:divBdr>
                            <w:top w:val="none" w:sz="0" w:space="0" w:color="auto"/>
                            <w:left w:val="none" w:sz="0" w:space="0" w:color="auto"/>
                            <w:bottom w:val="none" w:sz="0" w:space="0" w:color="auto"/>
                            <w:right w:val="none" w:sz="0" w:space="0" w:color="auto"/>
                          </w:divBdr>
                          <w:divsChild>
                            <w:div w:id="556016778">
                              <w:marLeft w:val="0"/>
                              <w:marRight w:val="0"/>
                              <w:marTop w:val="0"/>
                              <w:marBottom w:val="0"/>
                              <w:divBdr>
                                <w:top w:val="none" w:sz="0" w:space="0" w:color="auto"/>
                                <w:left w:val="none" w:sz="0" w:space="0" w:color="auto"/>
                                <w:bottom w:val="none" w:sz="0" w:space="0" w:color="auto"/>
                                <w:right w:val="none" w:sz="0" w:space="0" w:color="auto"/>
                              </w:divBdr>
                              <w:divsChild>
                                <w:div w:id="681475725">
                                  <w:marLeft w:val="0"/>
                                  <w:marRight w:val="0"/>
                                  <w:marTop w:val="0"/>
                                  <w:marBottom w:val="0"/>
                                  <w:divBdr>
                                    <w:top w:val="none" w:sz="0" w:space="0" w:color="auto"/>
                                    <w:left w:val="none" w:sz="0" w:space="0" w:color="auto"/>
                                    <w:bottom w:val="none" w:sz="0" w:space="0" w:color="auto"/>
                                    <w:right w:val="none" w:sz="0" w:space="0" w:color="auto"/>
                                  </w:divBdr>
                                  <w:divsChild>
                                    <w:div w:id="754980196">
                                      <w:marLeft w:val="0"/>
                                      <w:marRight w:val="0"/>
                                      <w:marTop w:val="0"/>
                                      <w:marBottom w:val="0"/>
                                      <w:divBdr>
                                        <w:top w:val="none" w:sz="0" w:space="0" w:color="auto"/>
                                        <w:left w:val="none" w:sz="0" w:space="0" w:color="auto"/>
                                        <w:bottom w:val="none" w:sz="0" w:space="0" w:color="auto"/>
                                        <w:right w:val="none" w:sz="0" w:space="0" w:color="auto"/>
                                      </w:divBdr>
                                      <w:divsChild>
                                        <w:div w:id="590698970">
                                          <w:marLeft w:val="0"/>
                                          <w:marRight w:val="0"/>
                                          <w:marTop w:val="0"/>
                                          <w:marBottom w:val="0"/>
                                          <w:divBdr>
                                            <w:top w:val="none" w:sz="0" w:space="0" w:color="auto"/>
                                            <w:left w:val="none" w:sz="0" w:space="0" w:color="auto"/>
                                            <w:bottom w:val="none" w:sz="0" w:space="0" w:color="auto"/>
                                            <w:right w:val="none" w:sz="0" w:space="0" w:color="auto"/>
                                          </w:divBdr>
                                          <w:divsChild>
                                            <w:div w:id="57292765">
                                              <w:marLeft w:val="0"/>
                                              <w:marRight w:val="0"/>
                                              <w:marTop w:val="0"/>
                                              <w:marBottom w:val="0"/>
                                              <w:divBdr>
                                                <w:top w:val="none" w:sz="0" w:space="0" w:color="auto"/>
                                                <w:left w:val="none" w:sz="0" w:space="0" w:color="auto"/>
                                                <w:bottom w:val="none" w:sz="0" w:space="0" w:color="auto"/>
                                                <w:right w:val="none" w:sz="0" w:space="0" w:color="auto"/>
                                              </w:divBdr>
                                              <w:divsChild>
                                                <w:div w:id="887955925">
                                                  <w:marLeft w:val="0"/>
                                                  <w:marRight w:val="0"/>
                                                  <w:marTop w:val="0"/>
                                                  <w:marBottom w:val="0"/>
                                                  <w:divBdr>
                                                    <w:top w:val="none" w:sz="0" w:space="0" w:color="auto"/>
                                                    <w:left w:val="none" w:sz="0" w:space="0" w:color="auto"/>
                                                    <w:bottom w:val="none" w:sz="0" w:space="0" w:color="auto"/>
                                                    <w:right w:val="none" w:sz="0" w:space="0" w:color="auto"/>
                                                  </w:divBdr>
                                                  <w:divsChild>
                                                    <w:div w:id="12871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088822">
      <w:bodyDiv w:val="1"/>
      <w:marLeft w:val="0"/>
      <w:marRight w:val="0"/>
      <w:marTop w:val="0"/>
      <w:marBottom w:val="0"/>
      <w:divBdr>
        <w:top w:val="none" w:sz="0" w:space="0" w:color="auto"/>
        <w:left w:val="none" w:sz="0" w:space="0" w:color="auto"/>
        <w:bottom w:val="none" w:sz="0" w:space="0" w:color="auto"/>
        <w:right w:val="none" w:sz="0" w:space="0" w:color="auto"/>
      </w:divBdr>
      <w:divsChild>
        <w:div w:id="1356076677">
          <w:marLeft w:val="0"/>
          <w:marRight w:val="0"/>
          <w:marTop w:val="0"/>
          <w:marBottom w:val="0"/>
          <w:divBdr>
            <w:top w:val="none" w:sz="0" w:space="0" w:color="auto"/>
            <w:left w:val="none" w:sz="0" w:space="0" w:color="auto"/>
            <w:bottom w:val="none" w:sz="0" w:space="0" w:color="auto"/>
            <w:right w:val="none" w:sz="0" w:space="0" w:color="auto"/>
          </w:divBdr>
          <w:divsChild>
            <w:div w:id="1063792418">
              <w:marLeft w:val="0"/>
              <w:marRight w:val="0"/>
              <w:marTop w:val="0"/>
              <w:marBottom w:val="0"/>
              <w:divBdr>
                <w:top w:val="none" w:sz="0" w:space="0" w:color="auto"/>
                <w:left w:val="none" w:sz="0" w:space="0" w:color="auto"/>
                <w:bottom w:val="none" w:sz="0" w:space="0" w:color="auto"/>
                <w:right w:val="none" w:sz="0" w:space="0" w:color="auto"/>
              </w:divBdr>
              <w:divsChild>
                <w:div w:id="646054694">
                  <w:marLeft w:val="0"/>
                  <w:marRight w:val="0"/>
                  <w:marTop w:val="0"/>
                  <w:marBottom w:val="0"/>
                  <w:divBdr>
                    <w:top w:val="none" w:sz="0" w:space="0" w:color="auto"/>
                    <w:left w:val="none" w:sz="0" w:space="0" w:color="auto"/>
                    <w:bottom w:val="none" w:sz="0" w:space="0" w:color="auto"/>
                    <w:right w:val="none" w:sz="0" w:space="0" w:color="auto"/>
                  </w:divBdr>
                  <w:divsChild>
                    <w:div w:id="968508175">
                      <w:marLeft w:val="0"/>
                      <w:marRight w:val="0"/>
                      <w:marTop w:val="0"/>
                      <w:marBottom w:val="0"/>
                      <w:divBdr>
                        <w:top w:val="none" w:sz="0" w:space="0" w:color="auto"/>
                        <w:left w:val="none" w:sz="0" w:space="0" w:color="auto"/>
                        <w:bottom w:val="none" w:sz="0" w:space="0" w:color="auto"/>
                        <w:right w:val="none" w:sz="0" w:space="0" w:color="auto"/>
                      </w:divBdr>
                      <w:divsChild>
                        <w:div w:id="1419984715">
                          <w:marLeft w:val="0"/>
                          <w:marRight w:val="0"/>
                          <w:marTop w:val="0"/>
                          <w:marBottom w:val="0"/>
                          <w:divBdr>
                            <w:top w:val="none" w:sz="0" w:space="0" w:color="auto"/>
                            <w:left w:val="none" w:sz="0" w:space="0" w:color="auto"/>
                            <w:bottom w:val="none" w:sz="0" w:space="0" w:color="auto"/>
                            <w:right w:val="none" w:sz="0" w:space="0" w:color="auto"/>
                          </w:divBdr>
                          <w:divsChild>
                            <w:div w:id="683626310">
                              <w:marLeft w:val="0"/>
                              <w:marRight w:val="0"/>
                              <w:marTop w:val="0"/>
                              <w:marBottom w:val="0"/>
                              <w:divBdr>
                                <w:top w:val="none" w:sz="0" w:space="0" w:color="auto"/>
                                <w:left w:val="none" w:sz="0" w:space="0" w:color="auto"/>
                                <w:bottom w:val="none" w:sz="0" w:space="0" w:color="auto"/>
                                <w:right w:val="none" w:sz="0" w:space="0" w:color="auto"/>
                              </w:divBdr>
                              <w:divsChild>
                                <w:div w:id="1906601095">
                                  <w:marLeft w:val="0"/>
                                  <w:marRight w:val="0"/>
                                  <w:marTop w:val="0"/>
                                  <w:marBottom w:val="0"/>
                                  <w:divBdr>
                                    <w:top w:val="none" w:sz="0" w:space="0" w:color="auto"/>
                                    <w:left w:val="none" w:sz="0" w:space="0" w:color="auto"/>
                                    <w:bottom w:val="none" w:sz="0" w:space="0" w:color="auto"/>
                                    <w:right w:val="none" w:sz="0" w:space="0" w:color="auto"/>
                                  </w:divBdr>
                                  <w:divsChild>
                                    <w:div w:id="1430081948">
                                      <w:marLeft w:val="0"/>
                                      <w:marRight w:val="0"/>
                                      <w:marTop w:val="0"/>
                                      <w:marBottom w:val="0"/>
                                      <w:divBdr>
                                        <w:top w:val="none" w:sz="0" w:space="0" w:color="auto"/>
                                        <w:left w:val="none" w:sz="0" w:space="0" w:color="auto"/>
                                        <w:bottom w:val="none" w:sz="0" w:space="0" w:color="auto"/>
                                        <w:right w:val="none" w:sz="0" w:space="0" w:color="auto"/>
                                      </w:divBdr>
                                      <w:divsChild>
                                        <w:div w:id="1649704601">
                                          <w:marLeft w:val="0"/>
                                          <w:marRight w:val="0"/>
                                          <w:marTop w:val="0"/>
                                          <w:marBottom w:val="0"/>
                                          <w:divBdr>
                                            <w:top w:val="none" w:sz="0" w:space="0" w:color="auto"/>
                                            <w:left w:val="none" w:sz="0" w:space="0" w:color="auto"/>
                                            <w:bottom w:val="none" w:sz="0" w:space="0" w:color="auto"/>
                                            <w:right w:val="none" w:sz="0" w:space="0" w:color="auto"/>
                                          </w:divBdr>
                                          <w:divsChild>
                                            <w:div w:id="827134146">
                                              <w:marLeft w:val="0"/>
                                              <w:marRight w:val="0"/>
                                              <w:marTop w:val="0"/>
                                              <w:marBottom w:val="0"/>
                                              <w:divBdr>
                                                <w:top w:val="none" w:sz="0" w:space="0" w:color="auto"/>
                                                <w:left w:val="none" w:sz="0" w:space="0" w:color="auto"/>
                                                <w:bottom w:val="none" w:sz="0" w:space="0" w:color="auto"/>
                                                <w:right w:val="none" w:sz="0" w:space="0" w:color="auto"/>
                                              </w:divBdr>
                                              <w:divsChild>
                                                <w:div w:id="1989936913">
                                                  <w:marLeft w:val="0"/>
                                                  <w:marRight w:val="0"/>
                                                  <w:marTop w:val="0"/>
                                                  <w:marBottom w:val="0"/>
                                                  <w:divBdr>
                                                    <w:top w:val="none" w:sz="0" w:space="0" w:color="auto"/>
                                                    <w:left w:val="none" w:sz="0" w:space="0" w:color="auto"/>
                                                    <w:bottom w:val="none" w:sz="0" w:space="0" w:color="auto"/>
                                                    <w:right w:val="none" w:sz="0" w:space="0" w:color="auto"/>
                                                  </w:divBdr>
                                                  <w:divsChild>
                                                    <w:div w:id="689726457">
                                                      <w:marLeft w:val="0"/>
                                                      <w:marRight w:val="0"/>
                                                      <w:marTop w:val="0"/>
                                                      <w:marBottom w:val="0"/>
                                                      <w:divBdr>
                                                        <w:top w:val="none" w:sz="0" w:space="0" w:color="auto"/>
                                                        <w:left w:val="none" w:sz="0" w:space="0" w:color="auto"/>
                                                        <w:bottom w:val="none" w:sz="0" w:space="0" w:color="auto"/>
                                                        <w:right w:val="none" w:sz="0" w:space="0" w:color="auto"/>
                                                      </w:divBdr>
                                                      <w:divsChild>
                                                        <w:div w:id="702439646">
                                                          <w:marLeft w:val="0"/>
                                                          <w:marRight w:val="0"/>
                                                          <w:marTop w:val="0"/>
                                                          <w:marBottom w:val="0"/>
                                                          <w:divBdr>
                                                            <w:top w:val="none" w:sz="0" w:space="0" w:color="auto"/>
                                                            <w:left w:val="none" w:sz="0" w:space="0" w:color="auto"/>
                                                            <w:bottom w:val="none" w:sz="0" w:space="0" w:color="auto"/>
                                                            <w:right w:val="none" w:sz="0" w:space="0" w:color="auto"/>
                                                          </w:divBdr>
                                                        </w:div>
                                                        <w:div w:id="1051998059">
                                                          <w:marLeft w:val="0"/>
                                                          <w:marRight w:val="0"/>
                                                          <w:marTop w:val="0"/>
                                                          <w:marBottom w:val="0"/>
                                                          <w:divBdr>
                                                            <w:top w:val="none" w:sz="0" w:space="0" w:color="auto"/>
                                                            <w:left w:val="none" w:sz="0" w:space="0" w:color="auto"/>
                                                            <w:bottom w:val="none" w:sz="0" w:space="0" w:color="auto"/>
                                                            <w:right w:val="none" w:sz="0" w:space="0" w:color="auto"/>
                                                          </w:divBdr>
                                                        </w:div>
                                                        <w:div w:id="720206254">
                                                          <w:marLeft w:val="0"/>
                                                          <w:marRight w:val="0"/>
                                                          <w:marTop w:val="0"/>
                                                          <w:marBottom w:val="0"/>
                                                          <w:divBdr>
                                                            <w:top w:val="none" w:sz="0" w:space="0" w:color="auto"/>
                                                            <w:left w:val="none" w:sz="0" w:space="0" w:color="auto"/>
                                                            <w:bottom w:val="none" w:sz="0" w:space="0" w:color="auto"/>
                                                            <w:right w:val="none" w:sz="0" w:space="0" w:color="auto"/>
                                                          </w:divBdr>
                                                        </w:div>
                                                        <w:div w:id="688486917">
                                                          <w:marLeft w:val="0"/>
                                                          <w:marRight w:val="0"/>
                                                          <w:marTop w:val="0"/>
                                                          <w:marBottom w:val="0"/>
                                                          <w:divBdr>
                                                            <w:top w:val="none" w:sz="0" w:space="0" w:color="auto"/>
                                                            <w:left w:val="none" w:sz="0" w:space="0" w:color="auto"/>
                                                            <w:bottom w:val="none" w:sz="0" w:space="0" w:color="auto"/>
                                                            <w:right w:val="none" w:sz="0" w:space="0" w:color="auto"/>
                                                          </w:divBdr>
                                                        </w:div>
                                                        <w:div w:id="10716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328394">
      <w:bodyDiv w:val="1"/>
      <w:marLeft w:val="0"/>
      <w:marRight w:val="0"/>
      <w:marTop w:val="0"/>
      <w:marBottom w:val="0"/>
      <w:divBdr>
        <w:top w:val="none" w:sz="0" w:space="0" w:color="auto"/>
        <w:left w:val="none" w:sz="0" w:space="0" w:color="auto"/>
        <w:bottom w:val="none" w:sz="0" w:space="0" w:color="auto"/>
        <w:right w:val="none" w:sz="0" w:space="0" w:color="auto"/>
      </w:divBdr>
    </w:div>
    <w:div w:id="1943683324">
      <w:bodyDiv w:val="1"/>
      <w:marLeft w:val="0"/>
      <w:marRight w:val="0"/>
      <w:marTop w:val="0"/>
      <w:marBottom w:val="0"/>
      <w:divBdr>
        <w:top w:val="none" w:sz="0" w:space="0" w:color="auto"/>
        <w:left w:val="none" w:sz="0" w:space="0" w:color="auto"/>
        <w:bottom w:val="none" w:sz="0" w:space="0" w:color="auto"/>
        <w:right w:val="none" w:sz="0" w:space="0" w:color="auto"/>
      </w:divBdr>
      <w:divsChild>
        <w:div w:id="55250788">
          <w:marLeft w:val="0"/>
          <w:marRight w:val="0"/>
          <w:marTop w:val="0"/>
          <w:marBottom w:val="0"/>
          <w:divBdr>
            <w:top w:val="none" w:sz="0" w:space="0" w:color="auto"/>
            <w:left w:val="none" w:sz="0" w:space="0" w:color="auto"/>
            <w:bottom w:val="none" w:sz="0" w:space="0" w:color="auto"/>
            <w:right w:val="none" w:sz="0" w:space="0" w:color="auto"/>
          </w:divBdr>
          <w:divsChild>
            <w:div w:id="1522550145">
              <w:marLeft w:val="0"/>
              <w:marRight w:val="0"/>
              <w:marTop w:val="0"/>
              <w:marBottom w:val="0"/>
              <w:divBdr>
                <w:top w:val="none" w:sz="0" w:space="0" w:color="auto"/>
                <w:left w:val="none" w:sz="0" w:space="0" w:color="auto"/>
                <w:bottom w:val="none" w:sz="0" w:space="0" w:color="auto"/>
                <w:right w:val="none" w:sz="0" w:space="0" w:color="auto"/>
              </w:divBdr>
              <w:divsChild>
                <w:div w:id="474686048">
                  <w:marLeft w:val="0"/>
                  <w:marRight w:val="0"/>
                  <w:marTop w:val="0"/>
                  <w:marBottom w:val="0"/>
                  <w:divBdr>
                    <w:top w:val="none" w:sz="0" w:space="0" w:color="auto"/>
                    <w:left w:val="none" w:sz="0" w:space="0" w:color="auto"/>
                    <w:bottom w:val="none" w:sz="0" w:space="0" w:color="auto"/>
                    <w:right w:val="none" w:sz="0" w:space="0" w:color="auto"/>
                  </w:divBdr>
                  <w:divsChild>
                    <w:div w:id="1960408566">
                      <w:marLeft w:val="0"/>
                      <w:marRight w:val="0"/>
                      <w:marTop w:val="0"/>
                      <w:marBottom w:val="0"/>
                      <w:divBdr>
                        <w:top w:val="none" w:sz="0" w:space="0" w:color="auto"/>
                        <w:left w:val="none" w:sz="0" w:space="0" w:color="auto"/>
                        <w:bottom w:val="none" w:sz="0" w:space="0" w:color="auto"/>
                        <w:right w:val="none" w:sz="0" w:space="0" w:color="auto"/>
                      </w:divBdr>
                      <w:divsChild>
                        <w:div w:id="1298873691">
                          <w:marLeft w:val="0"/>
                          <w:marRight w:val="0"/>
                          <w:marTop w:val="0"/>
                          <w:marBottom w:val="0"/>
                          <w:divBdr>
                            <w:top w:val="none" w:sz="0" w:space="0" w:color="auto"/>
                            <w:left w:val="none" w:sz="0" w:space="0" w:color="auto"/>
                            <w:bottom w:val="none" w:sz="0" w:space="0" w:color="auto"/>
                            <w:right w:val="none" w:sz="0" w:space="0" w:color="auto"/>
                          </w:divBdr>
                          <w:divsChild>
                            <w:div w:id="721448039">
                              <w:marLeft w:val="0"/>
                              <w:marRight w:val="0"/>
                              <w:marTop w:val="0"/>
                              <w:marBottom w:val="0"/>
                              <w:divBdr>
                                <w:top w:val="none" w:sz="0" w:space="0" w:color="auto"/>
                                <w:left w:val="none" w:sz="0" w:space="0" w:color="auto"/>
                                <w:bottom w:val="none" w:sz="0" w:space="0" w:color="auto"/>
                                <w:right w:val="none" w:sz="0" w:space="0" w:color="auto"/>
                              </w:divBdr>
                              <w:divsChild>
                                <w:div w:id="660741059">
                                  <w:marLeft w:val="0"/>
                                  <w:marRight w:val="0"/>
                                  <w:marTop w:val="0"/>
                                  <w:marBottom w:val="0"/>
                                  <w:divBdr>
                                    <w:top w:val="none" w:sz="0" w:space="0" w:color="auto"/>
                                    <w:left w:val="none" w:sz="0" w:space="0" w:color="auto"/>
                                    <w:bottom w:val="none" w:sz="0" w:space="0" w:color="auto"/>
                                    <w:right w:val="none" w:sz="0" w:space="0" w:color="auto"/>
                                  </w:divBdr>
                                  <w:divsChild>
                                    <w:div w:id="1369061464">
                                      <w:marLeft w:val="0"/>
                                      <w:marRight w:val="0"/>
                                      <w:marTop w:val="0"/>
                                      <w:marBottom w:val="0"/>
                                      <w:divBdr>
                                        <w:top w:val="none" w:sz="0" w:space="0" w:color="auto"/>
                                        <w:left w:val="none" w:sz="0" w:space="0" w:color="auto"/>
                                        <w:bottom w:val="none" w:sz="0" w:space="0" w:color="auto"/>
                                        <w:right w:val="none" w:sz="0" w:space="0" w:color="auto"/>
                                      </w:divBdr>
                                      <w:divsChild>
                                        <w:div w:id="1765690032">
                                          <w:marLeft w:val="0"/>
                                          <w:marRight w:val="0"/>
                                          <w:marTop w:val="0"/>
                                          <w:marBottom w:val="0"/>
                                          <w:divBdr>
                                            <w:top w:val="none" w:sz="0" w:space="0" w:color="auto"/>
                                            <w:left w:val="none" w:sz="0" w:space="0" w:color="auto"/>
                                            <w:bottom w:val="none" w:sz="0" w:space="0" w:color="auto"/>
                                            <w:right w:val="none" w:sz="0" w:space="0" w:color="auto"/>
                                          </w:divBdr>
                                          <w:divsChild>
                                            <w:div w:id="138888877">
                                              <w:marLeft w:val="0"/>
                                              <w:marRight w:val="0"/>
                                              <w:marTop w:val="0"/>
                                              <w:marBottom w:val="0"/>
                                              <w:divBdr>
                                                <w:top w:val="none" w:sz="0" w:space="0" w:color="auto"/>
                                                <w:left w:val="none" w:sz="0" w:space="0" w:color="auto"/>
                                                <w:bottom w:val="none" w:sz="0" w:space="0" w:color="auto"/>
                                                <w:right w:val="none" w:sz="0" w:space="0" w:color="auto"/>
                                              </w:divBdr>
                                              <w:divsChild>
                                                <w:div w:id="151143536">
                                                  <w:marLeft w:val="0"/>
                                                  <w:marRight w:val="0"/>
                                                  <w:marTop w:val="0"/>
                                                  <w:marBottom w:val="0"/>
                                                  <w:divBdr>
                                                    <w:top w:val="none" w:sz="0" w:space="0" w:color="auto"/>
                                                    <w:left w:val="none" w:sz="0" w:space="0" w:color="auto"/>
                                                    <w:bottom w:val="none" w:sz="0" w:space="0" w:color="auto"/>
                                                    <w:right w:val="none" w:sz="0" w:space="0" w:color="auto"/>
                                                  </w:divBdr>
                                                  <w:divsChild>
                                                    <w:div w:id="10213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14CE6-1B97-4187-94C6-BA8E49A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36</cp:revision>
  <cp:lastPrinted>2016-08-29T15:51:00Z</cp:lastPrinted>
  <dcterms:created xsi:type="dcterms:W3CDTF">2013-07-23T16:32:00Z</dcterms:created>
  <dcterms:modified xsi:type="dcterms:W3CDTF">2016-09-14T17:54:00Z</dcterms:modified>
</cp:coreProperties>
</file>